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D8" w:rsidRDefault="00F417D8">
      <w:pPr>
        <w:pStyle w:val="Corpodetexto"/>
        <w:spacing w:before="50"/>
        <w:rPr>
          <w:rFonts w:ascii="Times New Roman"/>
          <w:sz w:val="20"/>
        </w:rPr>
      </w:pPr>
    </w:p>
    <w:p w:rsidR="00F417D8" w:rsidRDefault="00887333">
      <w:pPr>
        <w:pStyle w:val="Corpodetexto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503545" cy="15240"/>
                <wp:effectExtent l="9525" t="0" r="1904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3545" cy="15240"/>
                          <a:chOff x="0" y="0"/>
                          <a:chExt cx="550354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20"/>
                            <a:ext cx="5503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3545">
                                <a:moveTo>
                                  <a:pt x="0" y="0"/>
                                </a:moveTo>
                                <a:lnTo>
                                  <a:pt x="550354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F1084" id="Group 4" o:spid="_x0000_s1026" style="width:433.35pt;height:1.2pt;mso-position-horizontal-relative:char;mso-position-vertical-relative:line" coordsize="5503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">
                <v:shape id="Graphic 5" o:spid="_x0000_s1027" style="position:absolute;top:76;width:55035;height:12;visibility:visible;mso-wrap-style:square;v-text-anchor:top" coordsize="550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" path="m,l5503545,e" filled="f" strokeweight="1.2pt">
                  <v:path arrowok="t"/>
                </v:shape>
                <w10:anchorlock/>
              </v:group>
            </w:pict>
          </mc:Fallback>
        </mc:AlternateContent>
      </w:r>
    </w:p>
    <w:p w:rsidR="00F417D8" w:rsidRDefault="00887333" w:rsidP="001F5819">
      <w:pPr>
        <w:pStyle w:val="Ttulo1"/>
        <w:spacing w:before="125"/>
        <w:ind w:left="85"/>
        <w:jc w:val="both"/>
      </w:pPr>
      <w:r>
        <w:t xml:space="preserve">CONTRATO ADMINISTRATIVO Nº </w:t>
      </w:r>
      <w:r w:rsidR="003D243A">
        <w:t>40</w:t>
      </w:r>
      <w:r>
        <w:t>/202</w:t>
      </w:r>
      <w:r w:rsidR="00B46D7A">
        <w:t>5</w:t>
      </w:r>
      <w:r>
        <w:t xml:space="preserve"> DE PRESTAÇÃO DE SERVIÇOS TÉCNICO </w:t>
      </w:r>
      <w:r w:rsidR="001F5819">
        <w:t>ESPECIALIZADO DE DESENVOLVIMENTO E TREINAMENTO PARA ANÁLISE DE CONTIGÊNCIAS PASSIVEIS DE REDUÇÃO E DE DIAGNÓSTICO DE CONTRIBUIÇÕES</w:t>
      </w:r>
      <w:r>
        <w:t>.</w:t>
      </w:r>
    </w:p>
    <w:p w:rsidR="00F417D8" w:rsidRDefault="00F417D8">
      <w:pPr>
        <w:pStyle w:val="Corpodetexto"/>
        <w:spacing w:before="288"/>
        <w:rPr>
          <w:b/>
        </w:rPr>
      </w:pPr>
    </w:p>
    <w:p w:rsidR="00F417D8" w:rsidRDefault="00887333">
      <w:pPr>
        <w:pStyle w:val="Corpodetexto"/>
        <w:ind w:left="1784" w:right="182"/>
        <w:jc w:val="both"/>
      </w:pPr>
      <w:r>
        <w:t>Contrato</w:t>
      </w:r>
      <w:r>
        <w:rPr>
          <w:spacing w:val="-16"/>
        </w:rPr>
        <w:t xml:space="preserve"> </w:t>
      </w:r>
      <w:r>
        <w:t>celebrado</w:t>
      </w:r>
      <w:r>
        <w:rPr>
          <w:spacing w:val="-18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b/>
        </w:rPr>
        <w:t>MUNICÍPIO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CACEQUI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rPr>
          <w:b/>
        </w:rPr>
        <w:t>RS</w:t>
      </w:r>
      <w:r>
        <w:t>,</w:t>
      </w:r>
      <w:r>
        <w:rPr>
          <w:spacing w:val="-18"/>
        </w:rPr>
        <w:t xml:space="preserve"> </w:t>
      </w:r>
      <w:r>
        <w:t>pessoa jurídica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interno,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rua</w:t>
      </w:r>
      <w:r>
        <w:rPr>
          <w:spacing w:val="-5"/>
        </w:rPr>
        <w:t xml:space="preserve"> </w:t>
      </w:r>
      <w:r>
        <w:t>Bento</w:t>
      </w:r>
      <w:r>
        <w:rPr>
          <w:spacing w:val="-5"/>
        </w:rPr>
        <w:t xml:space="preserve"> </w:t>
      </w:r>
      <w:r>
        <w:t>Gonçalves</w:t>
      </w:r>
      <w:r>
        <w:rPr>
          <w:spacing w:val="-4"/>
        </w:rPr>
        <w:t xml:space="preserve"> </w:t>
      </w:r>
      <w:r>
        <w:t>– nº 363,</w:t>
      </w:r>
      <w:r>
        <w:rPr>
          <w:spacing w:val="-5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CNPJ/MF</w:t>
      </w:r>
      <w:r>
        <w:rPr>
          <w:spacing w:val="-8"/>
        </w:rPr>
        <w:t xml:space="preserve"> </w:t>
      </w:r>
      <w:r>
        <w:t>sob o</w:t>
      </w:r>
      <w:r>
        <w:rPr>
          <w:spacing w:val="-8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88.604.897/0001-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 xml:space="preserve">ato representado Prefeita Municipal, Senhora </w:t>
      </w:r>
      <w:r>
        <w:rPr>
          <w:b/>
        </w:rPr>
        <w:t xml:space="preserve">ANA PAULA MENDES MACHADO DEL’OLMO, </w:t>
      </w:r>
      <w:r>
        <w:t>portadora do RG Nº 8065287198 SSP/RS e</w:t>
      </w:r>
    </w:p>
    <w:p w:rsidR="00F417D8" w:rsidRDefault="00887333">
      <w:pPr>
        <w:pStyle w:val="Corpodetexto"/>
        <w:spacing w:before="2"/>
        <w:ind w:left="1784" w:right="182"/>
        <w:jc w:val="both"/>
      </w:pPr>
      <w:r>
        <w:t>inscrita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CPF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859.788.010-53,</w:t>
      </w:r>
      <w:r>
        <w:rPr>
          <w:spacing w:val="-7"/>
        </w:rPr>
        <w:t xml:space="preserve"> </w:t>
      </w:r>
      <w:r>
        <w:t>brasileira,</w:t>
      </w:r>
      <w:r>
        <w:rPr>
          <w:spacing w:val="-3"/>
        </w:rPr>
        <w:t xml:space="preserve"> </w:t>
      </w:r>
      <w:r>
        <w:t>casada,</w:t>
      </w:r>
      <w:r>
        <w:rPr>
          <w:spacing w:val="-1"/>
        </w:rPr>
        <w:t xml:space="preserve"> </w:t>
      </w:r>
      <w:r>
        <w:t>domiciliada na Rua Bento</w:t>
      </w:r>
      <w:r>
        <w:rPr>
          <w:spacing w:val="-2"/>
        </w:rPr>
        <w:t xml:space="preserve"> </w:t>
      </w:r>
      <w:r>
        <w:t>Gonçalves nº</w:t>
      </w:r>
      <w:r>
        <w:rPr>
          <w:spacing w:val="-1"/>
        </w:rPr>
        <w:t xml:space="preserve"> </w:t>
      </w:r>
      <w:r>
        <w:t>363,</w:t>
      </w:r>
      <w:r>
        <w:rPr>
          <w:spacing w:val="-2"/>
        </w:rPr>
        <w:t xml:space="preserve"> </w:t>
      </w:r>
      <w:r>
        <w:t>nesta cidade,</w:t>
      </w:r>
      <w:r>
        <w:rPr>
          <w:spacing w:val="-1"/>
        </w:rPr>
        <w:t xml:space="preserve"> </w:t>
      </w:r>
      <w:r>
        <w:t xml:space="preserve">doravantedenominado </w:t>
      </w:r>
      <w:r>
        <w:rPr>
          <w:b/>
        </w:rPr>
        <w:t xml:space="preserve">CONTRATANTE </w:t>
      </w:r>
      <w:r>
        <w:t xml:space="preserve">e, de outro lado a empresa, </w:t>
      </w:r>
      <w:r w:rsidR="003D243A">
        <w:rPr>
          <w:b/>
        </w:rPr>
        <w:t>INSTITUTO DE ADMINISTRACAO E TECNOLOGIA</w:t>
      </w:r>
      <w:r>
        <w:t xml:space="preserve">, pessoa jurídica de Direito Privado, inscrita no CNPJ/MF sob o n.º. </w:t>
      </w:r>
      <w:r w:rsidR="003D243A">
        <w:t>35.328.913/0001-16</w:t>
      </w:r>
      <w:r>
        <w:t xml:space="preserve">, sito </w:t>
      </w:r>
      <w:r w:rsidR="003D243A">
        <w:t>Rua Professora Angela Pinto</w:t>
      </w:r>
      <w:r>
        <w:t xml:space="preserve">, nº. </w:t>
      </w:r>
      <w:r w:rsidR="003D243A">
        <w:t>88</w:t>
      </w:r>
      <w:r>
        <w:t xml:space="preserve">, </w:t>
      </w:r>
      <w:r w:rsidR="003D243A">
        <w:t>sala 5</w:t>
      </w:r>
      <w:r>
        <w:t xml:space="preserve">, bairro </w:t>
      </w:r>
      <w:r w:rsidR="003D243A">
        <w:t>Torre</w:t>
      </w:r>
      <w:r>
        <w:t xml:space="preserve">, na cidade de </w:t>
      </w:r>
      <w:r w:rsidR="003D243A">
        <w:t>Recife/PE,</w:t>
      </w:r>
      <w:r>
        <w:t xml:space="preserve"> CEP nº. </w:t>
      </w:r>
      <w:r w:rsidR="003D243A">
        <w:t>50.710-010</w:t>
      </w:r>
      <w:r>
        <w:t xml:space="preserve">, representada neste ato pelo seu </w:t>
      </w:r>
      <w:r w:rsidR="001F5819">
        <w:t xml:space="preserve">diretor técnico </w:t>
      </w:r>
      <w:r>
        <w:t xml:space="preserve">Senhor </w:t>
      </w:r>
      <w:r w:rsidR="001F5819">
        <w:rPr>
          <w:b/>
        </w:rPr>
        <w:t>LUIZ RIBEIRO ALVES</w:t>
      </w:r>
      <w:r>
        <w:t xml:space="preserve">, brasileiro, casado, </w:t>
      </w:r>
      <w:r w:rsidR="001F5819">
        <w:t>professor universitário</w:t>
      </w:r>
      <w:r>
        <w:t>,</w:t>
      </w:r>
      <w:r>
        <w:rPr>
          <w:spacing w:val="-13"/>
        </w:rPr>
        <w:t xml:space="preserve"> </w:t>
      </w:r>
      <w:r w:rsidR="001F5819">
        <w:t>RG n° 1.163.009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inscrito</w:t>
      </w:r>
      <w:r w:rsidR="001F5819">
        <w:t xml:space="preserve"> </w:t>
      </w:r>
      <w:r>
        <w:t>no CPF/MF</w:t>
      </w:r>
      <w:r>
        <w:rPr>
          <w:spacing w:val="-9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nº.</w:t>
      </w:r>
      <w:r w:rsidR="001F5819">
        <w:t>005.379.344-72</w:t>
      </w:r>
      <w:r>
        <w:t>,</w:t>
      </w:r>
      <w:r>
        <w:rPr>
          <w:spacing w:val="-10"/>
        </w:rPr>
        <w:t xml:space="preserve"> </w:t>
      </w:r>
      <w:r>
        <w:t>domiciliado</w:t>
      </w:r>
      <w:r>
        <w:rPr>
          <w:spacing w:val="-13"/>
        </w:rPr>
        <w:t xml:space="preserve"> </w:t>
      </w:r>
      <w:r>
        <w:t>na</w:t>
      </w:r>
      <w:r>
        <w:rPr>
          <w:spacing w:val="-7"/>
        </w:rPr>
        <w:t xml:space="preserve"> </w:t>
      </w:r>
      <w:r w:rsidR="001F5819">
        <w:t>Rua Professora Angela Pinto, nº. 88, sala 5, bairro Torre, na cidade de Recife/PE, CEP nº. 50.710-010</w:t>
      </w:r>
      <w:r>
        <w:t xml:space="preserve">, doravante denominado </w:t>
      </w:r>
      <w:r>
        <w:rPr>
          <w:b/>
        </w:rPr>
        <w:t xml:space="preserve">CONTRATADA, </w:t>
      </w:r>
      <w:r>
        <w:t>para o fornecimento do objeto, descrito na Cláusula Primeira – Do Objeto.</w:t>
      </w:r>
    </w:p>
    <w:p w:rsidR="006D3D7F" w:rsidRDefault="006D3D7F">
      <w:pPr>
        <w:pStyle w:val="Corpodetexto"/>
        <w:spacing w:before="2"/>
        <w:ind w:left="1784" w:right="182"/>
        <w:jc w:val="both"/>
      </w:pPr>
    </w:p>
    <w:p w:rsidR="00F417D8" w:rsidRDefault="00887333">
      <w:pPr>
        <w:spacing w:before="2"/>
        <w:ind w:left="1784" w:right="184"/>
        <w:jc w:val="both"/>
        <w:rPr>
          <w:b/>
          <w:sz w:val="24"/>
        </w:rPr>
      </w:pPr>
      <w:r>
        <w:rPr>
          <w:sz w:val="24"/>
        </w:rPr>
        <w:t xml:space="preserve">O presente contrato tem seu respectivo fundamento e finalidade na consecução do objeto contratado, descrito abaixo, constante do </w:t>
      </w:r>
      <w:r>
        <w:rPr>
          <w:b/>
          <w:sz w:val="24"/>
        </w:rPr>
        <w:t>PROCESSO ADMINISTRATIVO Processo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50.</w:t>
      </w:r>
      <w:r w:rsidR="001F5819">
        <w:rPr>
          <w:b/>
          <w:sz w:val="24"/>
        </w:rPr>
        <w:t>1028.2025</w:t>
      </w:r>
      <w:r>
        <w:rPr>
          <w:b/>
          <w:sz w:val="24"/>
        </w:rPr>
        <w:t>,</w:t>
      </w:r>
    </w:p>
    <w:p w:rsidR="00F417D8" w:rsidRDefault="00887333">
      <w:pPr>
        <w:pStyle w:val="Corpodetexto"/>
        <w:ind w:left="1784" w:right="192"/>
        <w:jc w:val="both"/>
      </w:pPr>
      <w:r>
        <w:rPr>
          <w:b/>
        </w:rPr>
        <w:t xml:space="preserve">MODALIDADE INEXIGIBILIDADE, </w:t>
      </w:r>
      <w:r>
        <w:t>que fazem regido pela Lei Federal nº. 14.133/2021, mais precisamente de acordo com os Arts. 74 e 72, do referido diploma legal, assim como pelas condições do edital referido, pelos termos da proposta e pelas cláusulas a seguir expressas, definidoras dos direitos, obrigações e responsabilidades das partes:</w:t>
      </w:r>
    </w:p>
    <w:p w:rsidR="00F417D8" w:rsidRDefault="00F417D8">
      <w:pPr>
        <w:pStyle w:val="Corpodetexto"/>
      </w:pPr>
    </w:p>
    <w:p w:rsidR="00F417D8" w:rsidRDefault="00F417D8">
      <w:pPr>
        <w:pStyle w:val="Corpodetexto"/>
        <w:spacing w:before="184"/>
      </w:pPr>
    </w:p>
    <w:p w:rsidR="005F19DA" w:rsidRDefault="005F19DA">
      <w:pPr>
        <w:pStyle w:val="Corpodetexto"/>
        <w:spacing w:before="184"/>
      </w:pPr>
    </w:p>
    <w:p w:rsidR="005F19DA" w:rsidRDefault="005F19DA">
      <w:pPr>
        <w:pStyle w:val="Corpodetexto"/>
        <w:spacing w:before="184"/>
      </w:pPr>
    </w:p>
    <w:p w:rsidR="00F417D8" w:rsidRDefault="00887333">
      <w:pPr>
        <w:pStyle w:val="Ttulo1"/>
        <w:ind w:left="654"/>
      </w:pPr>
      <w:r>
        <w:t>CLÁUSULA</w:t>
      </w:r>
      <w:r>
        <w:rPr>
          <w:spacing w:val="-11"/>
        </w:rPr>
        <w:t xml:space="preserve"> </w:t>
      </w:r>
      <w:r>
        <w:t>PRIMEIRA-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OBJETO</w:t>
      </w:r>
    </w:p>
    <w:p w:rsidR="00F417D8" w:rsidRDefault="00887333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t>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serviços </w:t>
      </w:r>
      <w:r w:rsidR="001F5819" w:rsidRPr="001F5819">
        <w:t xml:space="preserve">técnico especializado de desenvolvimento e treinamento para análise de contigências passiveis de redução e </w:t>
      </w:r>
      <w:r w:rsidR="001F5819">
        <w:t xml:space="preserve">de diagnóstico de contribuições </w:t>
      </w:r>
      <w:r>
        <w:t xml:space="preserve">do Município ora </w:t>
      </w:r>
      <w:r w:rsidR="005F19DA">
        <w:rPr>
          <w:spacing w:val="-2"/>
        </w:rPr>
        <w:t>CONTRATANTE, conforme os mó</w:t>
      </w:r>
      <w:r w:rsidR="001F5819">
        <w:rPr>
          <w:spacing w:val="-2"/>
        </w:rPr>
        <w:t>dulos descritos abaixo: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Pr="00A31EF9" w:rsidRDefault="00A31EF9" w:rsidP="00A31EF9">
      <w:pPr>
        <w:pStyle w:val="Corpodetexto"/>
        <w:spacing w:before="8"/>
        <w:ind w:left="695" w:right="78" w:firstLine="703"/>
        <w:rPr>
          <w:b/>
          <w:spacing w:val="-2"/>
        </w:rPr>
      </w:pPr>
      <w:r>
        <w:rPr>
          <w:b/>
          <w:spacing w:val="-2"/>
        </w:rPr>
        <w:lastRenderedPageBreak/>
        <w:t xml:space="preserve">                                      </w:t>
      </w:r>
      <w:r w:rsidRPr="00A31EF9">
        <w:rPr>
          <w:b/>
          <w:spacing w:val="-2"/>
        </w:rPr>
        <w:t>MÓDULO I</w:t>
      </w:r>
    </w:p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bookmarkStart w:id="0" w:name="_Hlk169688403"/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708C7">
              <w:rPr>
                <w:rFonts w:cstheme="minorHAnsi"/>
              </w:rPr>
              <w:t>Entrega de relatório com o diagnóstico</w:t>
            </w:r>
            <w:r>
              <w:rPr>
                <w:rFonts w:cstheme="minorHAnsi"/>
              </w:rPr>
              <w:t xml:space="preserve"> </w:t>
            </w:r>
            <w:r w:rsidRPr="008708C7">
              <w:rPr>
                <w:rFonts w:cstheme="minorHAnsi"/>
              </w:rPr>
              <w:t>das contingências nas despesas de</w:t>
            </w:r>
            <w:r>
              <w:rPr>
                <w:rFonts w:cstheme="minorHAnsi"/>
              </w:rPr>
              <w:t xml:space="preserve"> </w:t>
            </w:r>
            <w:r w:rsidRPr="008708C7">
              <w:rPr>
                <w:rFonts w:cstheme="minorHAnsi"/>
              </w:rPr>
              <w:t>pessoal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>2019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EM ATÉ 30 DIAS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R$ 23.237,45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>2020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EM ATÉ 60 DIAS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R$ 23.237,45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>2021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EM ATÉ 90 DIAS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R$ 23.237,45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>2022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EM ATÉ 120 DIAS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R$ 23.237,45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>2023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EM ATÉ 150 DIAS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R$ 23.237,45</w:t>
            </w:r>
          </w:p>
        </w:tc>
      </w:tr>
      <w:bookmarkEnd w:id="0"/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II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Entrega de relatório com o diagnóstico</w:t>
            </w:r>
          </w:p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das contingências nos índices de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acidentes de trabalho e riscos ambientais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do trabalho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2019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60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R$ 20.818,26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2020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90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R$ 20.818,26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2021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120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R$ 20.818,26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2022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150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R$ 20.818,26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2023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180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R$ 20.818,26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III</w:t>
      </w: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Entrega de relatório com o diagnóstico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das contingências passiveis de redução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no histórico das informações e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recolhimentos sujeitos à Administração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Tributária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2019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30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R$ 14.113,53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2020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60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R$ 14.113,53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2021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90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R$ 14.113,53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2022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120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R$ 14.113,53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2023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150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R$ 14.113,53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1F581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IV</w:t>
      </w:r>
    </w:p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Entrega de relatório das contingências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passiveis de redução fundadas no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endividamento total da administração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2019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60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R$ 13.323,00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2020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90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R$ 13.323,00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2021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120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R$ 13.323,00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2022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150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R$ 13.323,00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2023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180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R$ 13.323,00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1F581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V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Entrega de relatórios com o diagnóstico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das contingências passiveis de redução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nos repasses constitucionais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2019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90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R$ 9.442,54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2020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120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R$ 9.442,54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2021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150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R$ 9.442,54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2022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180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R$ 9.442,54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2023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210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R$ 9.442,54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VII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1106"/>
        <w:gridCol w:w="1942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</w:t>
            </w:r>
          </w:p>
        </w:tc>
        <w:tc>
          <w:tcPr>
            <w:tcW w:w="1106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194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Unitario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5F56">
              <w:rPr>
                <w:rFonts w:cstheme="minorHAnsi"/>
              </w:rPr>
              <w:t>Entrega de relatório de diagnóstico de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desenvolvimento institucional com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análise dos índices de comprometimento</w:t>
            </w:r>
            <w:r>
              <w:rPr>
                <w:rFonts w:cstheme="minorHAnsi"/>
              </w:rPr>
              <w:t xml:space="preserve"> </w:t>
            </w:r>
            <w:r w:rsidRPr="00CD5F56">
              <w:rPr>
                <w:rFonts w:cstheme="minorHAnsi"/>
              </w:rPr>
              <w:t>nos relatórios de execução orçamentaria</w:t>
            </w: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2019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90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R$ 7.235,34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2020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120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R$ 7.235,34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2021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150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R$ 7.235,34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2022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180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R$ 7.235,34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2023 </w:t>
            </w:r>
          </w:p>
        </w:tc>
        <w:tc>
          <w:tcPr>
            <w:tcW w:w="1106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 xml:space="preserve">EM ATÉ 210 DIAS </w:t>
            </w:r>
          </w:p>
        </w:tc>
        <w:tc>
          <w:tcPr>
            <w:tcW w:w="1942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R$ 7.235,34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b/>
          <w:spacing w:val="-2"/>
        </w:rPr>
      </w:pPr>
      <w:r>
        <w:rPr>
          <w:b/>
          <w:spacing w:val="-2"/>
        </w:rPr>
        <w:t xml:space="preserve">                                     </w:t>
      </w:r>
    </w:p>
    <w:p w:rsidR="001F581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VII</w:t>
      </w:r>
    </w:p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3048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Mês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Unitário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41" w:type="dxa"/>
            <w:vMerge w:val="restart"/>
            <w:vAlign w:val="center"/>
          </w:tcPr>
          <w:p w:rsidR="001F5819" w:rsidRDefault="001F5819" w:rsidP="0037011E">
            <w:pPr>
              <w:jc w:val="both"/>
              <w:rPr>
                <w:kern w:val="0"/>
                <w14:ligatures w14:val="none"/>
              </w:rPr>
            </w:pPr>
            <w:r>
              <w:rPr>
                <w:rStyle w:val="fontstyle01"/>
              </w:rPr>
              <w:t>Entrega de relatório de acompanhamento, treinamento e help desk</w:t>
            </w:r>
          </w:p>
          <w:p w:rsidR="001F5819" w:rsidRPr="00D259D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01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02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03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04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05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06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07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08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09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CD5F56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CD5F56">
              <w:rPr>
                <w:rStyle w:val="fontstyle01"/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3048" w:type="dxa"/>
            <w:vAlign w:val="center"/>
          </w:tcPr>
          <w:p w:rsidR="001F5819" w:rsidRPr="00CD5F56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CD5F56">
              <w:rPr>
                <w:rStyle w:val="fontstyle01"/>
                <w:rFonts w:asciiTheme="minorHAnsi" w:hAnsiTheme="minorHAnsi" w:cstheme="minorHAnsi"/>
                <w:color w:val="000000"/>
              </w:rPr>
              <w:t>R$ 5.232,75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VIII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3048"/>
      </w:tblGrid>
      <w:tr w:rsidR="001F5819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Mês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:rsidR="001F5819" w:rsidRPr="005B4F46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Unitário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 w:val="restart"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241" w:type="dxa"/>
            <w:vMerge w:val="restart"/>
            <w:vAlign w:val="center"/>
          </w:tcPr>
          <w:p w:rsidR="001F5819" w:rsidRPr="00D259D7" w:rsidRDefault="001F5819" w:rsidP="0037011E">
            <w:pPr>
              <w:jc w:val="both"/>
              <w:rPr>
                <w:rFonts w:cstheme="minorHAnsi"/>
              </w:rPr>
            </w:pPr>
            <w:r w:rsidRPr="00805A8A">
              <w:rPr>
                <w:rStyle w:val="fontstyle01"/>
              </w:rPr>
              <w:t>Oficina prática de capacitação e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desenvolvimento do corpo técnico da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administração</w:t>
            </w: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01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02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03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04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05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06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07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08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09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  <w:tr w:rsidR="001F5819" w:rsidRPr="005B4F46" w:rsidTr="0037011E">
        <w:trPr>
          <w:trHeight w:val="617"/>
        </w:trPr>
        <w:tc>
          <w:tcPr>
            <w:tcW w:w="851" w:type="dxa"/>
            <w:vMerge/>
            <w:vAlign w:val="center"/>
          </w:tcPr>
          <w:p w:rsidR="001F5819" w:rsidRDefault="001F5819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241" w:type="dxa"/>
            <w:vMerge/>
            <w:vAlign w:val="center"/>
          </w:tcPr>
          <w:p w:rsidR="001F5819" w:rsidRPr="008708C7" w:rsidRDefault="001F5819" w:rsidP="0037011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62" w:type="dxa"/>
            <w:vAlign w:val="center"/>
          </w:tcPr>
          <w:p w:rsidR="001F5819" w:rsidRPr="00805A8A" w:rsidRDefault="001F5819" w:rsidP="0037011E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Theme="minorHAnsi" w:hAnsiTheme="minorHAnsi"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3048" w:type="dxa"/>
            <w:vAlign w:val="center"/>
          </w:tcPr>
          <w:p w:rsidR="001F5819" w:rsidRPr="00805A8A" w:rsidRDefault="001F5819" w:rsidP="0037011E">
            <w:pPr>
              <w:jc w:val="center"/>
              <w:rPr>
                <w:rStyle w:val="fontstyle01"/>
                <w:rFonts w:asciiTheme="minorHAnsi" w:hAnsiTheme="minorHAnsi"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  <w:color w:val="000000"/>
              </w:rPr>
              <w:t>R$ 15.162,50</w:t>
            </w:r>
          </w:p>
        </w:tc>
      </w:tr>
    </w:tbl>
    <w:p w:rsidR="001F5819" w:rsidRDefault="001F581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A31EF9" w:rsidRDefault="00A31EF9" w:rsidP="00A31EF9">
      <w:pPr>
        <w:pStyle w:val="Corpodetexto"/>
        <w:spacing w:before="8"/>
        <w:ind w:left="695" w:right="78" w:firstLine="703"/>
        <w:jc w:val="both"/>
        <w:rPr>
          <w:spacing w:val="-2"/>
        </w:rPr>
      </w:pPr>
      <w:r>
        <w:rPr>
          <w:b/>
          <w:spacing w:val="-2"/>
        </w:rPr>
        <w:t xml:space="preserve">                                     </w:t>
      </w:r>
      <w:r w:rsidRPr="00A31EF9">
        <w:rPr>
          <w:b/>
          <w:spacing w:val="-2"/>
        </w:rPr>
        <w:t>MÓDULO</w:t>
      </w:r>
      <w:r>
        <w:rPr>
          <w:b/>
          <w:spacing w:val="-2"/>
        </w:rPr>
        <w:t xml:space="preserve"> IX</w:t>
      </w:r>
    </w:p>
    <w:p w:rsidR="00A31EF9" w:rsidRDefault="00A31EF9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tbl>
      <w:tblPr>
        <w:tblStyle w:val="Tabelacomgrade"/>
        <w:tblW w:w="9702" w:type="dxa"/>
        <w:tblLook w:val="04A0" w:firstRow="1" w:lastRow="0" w:firstColumn="1" w:lastColumn="0" w:noHBand="0" w:noVBand="1"/>
      </w:tblPr>
      <w:tblGrid>
        <w:gridCol w:w="851"/>
        <w:gridCol w:w="4241"/>
        <w:gridCol w:w="1562"/>
        <w:gridCol w:w="3048"/>
      </w:tblGrid>
      <w:tr w:rsidR="005F19DA" w:rsidRPr="005B4F46" w:rsidTr="0037011E">
        <w:trPr>
          <w:trHeight w:val="818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5F19DA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241" w:type="dxa"/>
            <w:shd w:val="clear" w:color="auto" w:fill="FBD4B4" w:themeFill="accent6" w:themeFillTint="66"/>
            <w:vAlign w:val="center"/>
          </w:tcPr>
          <w:p w:rsidR="005F19DA" w:rsidRPr="005B4F46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5F19DA" w:rsidRPr="005B4F46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Prazo de Entrega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:rsidR="005F19DA" w:rsidRPr="005B4F46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B4F46">
              <w:rPr>
                <w:rFonts w:cstheme="minorHAnsi"/>
                <w:b/>
                <w:bCs/>
              </w:rPr>
              <w:t xml:space="preserve">Valor </w:t>
            </w:r>
            <w:r>
              <w:rPr>
                <w:rFonts w:cstheme="minorHAnsi"/>
                <w:b/>
                <w:bCs/>
              </w:rPr>
              <w:t>Unitário</w:t>
            </w:r>
          </w:p>
        </w:tc>
      </w:tr>
      <w:tr w:rsidR="005F19DA" w:rsidRPr="005B4F46" w:rsidTr="0037011E">
        <w:trPr>
          <w:trHeight w:val="617"/>
        </w:trPr>
        <w:tc>
          <w:tcPr>
            <w:tcW w:w="851" w:type="dxa"/>
            <w:vAlign w:val="center"/>
          </w:tcPr>
          <w:p w:rsidR="005F19DA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241" w:type="dxa"/>
            <w:vAlign w:val="center"/>
          </w:tcPr>
          <w:p w:rsidR="005F19DA" w:rsidRPr="00D259D7" w:rsidRDefault="005F19DA" w:rsidP="0037011E">
            <w:pPr>
              <w:jc w:val="both"/>
              <w:rPr>
                <w:rFonts w:cstheme="minorHAnsi"/>
              </w:rPr>
            </w:pPr>
            <w:r w:rsidRPr="00805A8A">
              <w:rPr>
                <w:rStyle w:val="fontstyle01"/>
              </w:rPr>
              <w:t>Parametrização dos sistemas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informatizados da Administração de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acordo com a nova ordem vigente, com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medidas de apoio e transferência de</w:t>
            </w:r>
            <w:r>
              <w:rPr>
                <w:rStyle w:val="fontstyle01"/>
              </w:rPr>
              <w:t xml:space="preserve"> </w:t>
            </w:r>
            <w:r w:rsidRPr="00805A8A">
              <w:rPr>
                <w:rStyle w:val="fontstyle01"/>
              </w:rPr>
              <w:t>know-how</w:t>
            </w:r>
          </w:p>
        </w:tc>
        <w:tc>
          <w:tcPr>
            <w:tcW w:w="1562" w:type="dxa"/>
            <w:vAlign w:val="center"/>
          </w:tcPr>
          <w:p w:rsidR="005F19DA" w:rsidRPr="00805A8A" w:rsidRDefault="005F19DA" w:rsidP="003701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 xml:space="preserve">EM ATÉ 180 DIAS </w:t>
            </w:r>
          </w:p>
        </w:tc>
        <w:tc>
          <w:tcPr>
            <w:tcW w:w="3048" w:type="dxa"/>
            <w:vAlign w:val="center"/>
          </w:tcPr>
          <w:p w:rsidR="005F19DA" w:rsidRPr="00805A8A" w:rsidRDefault="005F19DA" w:rsidP="0037011E">
            <w:pPr>
              <w:jc w:val="center"/>
              <w:rPr>
                <w:rFonts w:cstheme="minorHAnsi"/>
                <w:color w:val="000000"/>
              </w:rPr>
            </w:pPr>
            <w:r w:rsidRPr="00805A8A">
              <w:rPr>
                <w:rStyle w:val="fontstyle01"/>
                <w:rFonts w:asciiTheme="minorHAnsi" w:hAnsiTheme="minorHAnsi" w:cstheme="minorHAnsi"/>
              </w:rPr>
              <w:t>R$ 14.480,26</w:t>
            </w:r>
          </w:p>
        </w:tc>
      </w:tr>
    </w:tbl>
    <w:p w:rsidR="005F19DA" w:rsidRDefault="005F19DA">
      <w:pPr>
        <w:pStyle w:val="Corpodetexto"/>
        <w:spacing w:before="8"/>
        <w:ind w:left="695" w:right="78" w:firstLine="703"/>
        <w:jc w:val="both"/>
        <w:rPr>
          <w:spacing w:val="-2"/>
        </w:rPr>
      </w:pPr>
    </w:p>
    <w:p w:rsidR="00F417D8" w:rsidRDefault="00887333" w:rsidP="005F19DA">
      <w:pPr>
        <w:pStyle w:val="Ttulo1"/>
        <w:ind w:left="659"/>
        <w:jc w:val="both"/>
      </w:pPr>
      <w:r>
        <w:t>CLÁUSULA</w:t>
      </w:r>
      <w:r>
        <w:rPr>
          <w:spacing w:val="-16"/>
        </w:rPr>
        <w:t xml:space="preserve"> </w:t>
      </w:r>
      <w:r>
        <w:t>SEGUNDA</w:t>
      </w:r>
      <w:r>
        <w:rPr>
          <w:spacing w:val="-9"/>
        </w:rPr>
        <w:t xml:space="preserve"> </w:t>
      </w:r>
      <w:r>
        <w:t>–DO</w:t>
      </w:r>
      <w:r>
        <w:rPr>
          <w:spacing w:val="-3"/>
        </w:rPr>
        <w:t xml:space="preserve"> </w:t>
      </w:r>
      <w:r>
        <w:t>PREÇO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PAGAMENTO</w:t>
      </w:r>
    </w:p>
    <w:p w:rsidR="0085631D" w:rsidRDefault="00887333" w:rsidP="005F19DA">
      <w:pPr>
        <w:pStyle w:val="Corpodetexto"/>
        <w:spacing w:before="8"/>
        <w:ind w:left="791" w:right="6" w:firstLine="703"/>
        <w:jc w:val="both"/>
        <w:rPr>
          <w:spacing w:val="-2"/>
        </w:rPr>
      </w:pPr>
      <w:r>
        <w:t>O</w:t>
      </w:r>
      <w:r>
        <w:rPr>
          <w:spacing w:val="-5"/>
        </w:rPr>
        <w:t xml:space="preserve"> </w:t>
      </w:r>
      <w:r>
        <w:t>preço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ajuste</w:t>
      </w:r>
      <w:r>
        <w:rPr>
          <w:spacing w:val="-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contratados,</w:t>
      </w:r>
      <w:r>
        <w:rPr>
          <w:spacing w:val="-6"/>
        </w:rPr>
        <w:t xml:space="preserve"> </w:t>
      </w:r>
      <w:r w:rsidR="0085631D">
        <w:rPr>
          <w:spacing w:val="-6"/>
        </w:rPr>
        <w:t xml:space="preserve">tendo como objetivo principal a entrega de relatórios referente a créditos passíveis de compensações junto aos entes federais </w:t>
      </w:r>
      <w:r w:rsidR="00771317">
        <w:rPr>
          <w:spacing w:val="-6"/>
        </w:rPr>
        <w:t xml:space="preserve">da administração direta ou indireta </w:t>
      </w:r>
      <w:r w:rsidR="0085631D">
        <w:rPr>
          <w:spacing w:val="-6"/>
        </w:rPr>
        <w:t>e pago</w:t>
      </w:r>
      <w:r w:rsidR="00771317">
        <w:rPr>
          <w:spacing w:val="-6"/>
        </w:rPr>
        <w:t>s</w:t>
      </w:r>
      <w:r w:rsidR="0085631D">
        <w:rPr>
          <w:spacing w:val="-6"/>
        </w:rPr>
        <w:t xml:space="preserve"> na </w:t>
      </w:r>
      <w:r w:rsidR="0085631D">
        <w:rPr>
          <w:spacing w:val="-6"/>
        </w:rPr>
        <w:lastRenderedPageBreak/>
        <w:t xml:space="preserve">proporção máxima de </w:t>
      </w:r>
      <w:r w:rsidR="00771317">
        <w:t>18</w:t>
      </w:r>
      <w:r>
        <w:t>% (</w:t>
      </w:r>
      <w:r w:rsidR="00771317">
        <w:t xml:space="preserve">dezoito </w:t>
      </w:r>
      <w:r>
        <w:t xml:space="preserve">por cento) dos créditos que efetivamente forem incrementados e/ou compensados a favor do Município, </w:t>
      </w:r>
      <w:r w:rsidRPr="00A31EF9">
        <w:t>constante</w:t>
      </w:r>
      <w:r w:rsidRPr="00A31EF9">
        <w:rPr>
          <w:spacing w:val="45"/>
        </w:rPr>
        <w:t xml:space="preserve"> </w:t>
      </w:r>
      <w:r w:rsidRPr="00A31EF9">
        <w:t>da</w:t>
      </w:r>
      <w:r w:rsidRPr="00A31EF9">
        <w:rPr>
          <w:spacing w:val="49"/>
        </w:rPr>
        <w:t xml:space="preserve"> </w:t>
      </w:r>
      <w:r w:rsidRPr="00A31EF9">
        <w:t>proposta</w:t>
      </w:r>
      <w:r w:rsidRPr="00A31EF9">
        <w:rPr>
          <w:spacing w:val="43"/>
        </w:rPr>
        <w:t xml:space="preserve"> </w:t>
      </w:r>
      <w:r w:rsidRPr="00A31EF9">
        <w:t>vencedora</w:t>
      </w:r>
      <w:r w:rsidRPr="00A31EF9">
        <w:rPr>
          <w:spacing w:val="42"/>
        </w:rPr>
        <w:t xml:space="preserve"> </w:t>
      </w:r>
      <w:r w:rsidRPr="00A31EF9">
        <w:t>e</w:t>
      </w:r>
      <w:r w:rsidRPr="00A31EF9">
        <w:rPr>
          <w:spacing w:val="42"/>
        </w:rPr>
        <w:t xml:space="preserve"> </w:t>
      </w:r>
      <w:r w:rsidRPr="00A31EF9">
        <w:t>aceito</w:t>
      </w:r>
      <w:r w:rsidRPr="00A31EF9">
        <w:rPr>
          <w:spacing w:val="42"/>
        </w:rPr>
        <w:t xml:space="preserve"> </w:t>
      </w:r>
      <w:r w:rsidRPr="00A31EF9">
        <w:t>pelo</w:t>
      </w:r>
      <w:r w:rsidRPr="00A31EF9">
        <w:rPr>
          <w:spacing w:val="41"/>
        </w:rPr>
        <w:t xml:space="preserve"> </w:t>
      </w:r>
      <w:r w:rsidRPr="00A31EF9">
        <w:t>CONTRATA</w:t>
      </w:r>
      <w:r>
        <w:t>DO,</w:t>
      </w:r>
      <w:r>
        <w:rPr>
          <w:spacing w:val="46"/>
        </w:rPr>
        <w:t xml:space="preserve"> </w:t>
      </w:r>
      <w:r>
        <w:t>sem</w:t>
      </w:r>
      <w:r>
        <w:rPr>
          <w:spacing w:val="48"/>
        </w:rPr>
        <w:t xml:space="preserve"> </w:t>
      </w:r>
      <w:r>
        <w:rPr>
          <w:spacing w:val="-2"/>
        </w:rPr>
        <w:t>qualquer</w:t>
      </w:r>
      <w:r w:rsidR="001F5819">
        <w:rPr>
          <w:spacing w:val="-2"/>
        </w:rPr>
        <w:t xml:space="preserve"> </w:t>
      </w:r>
      <w:r>
        <w:t>custo</w:t>
      </w:r>
      <w:r>
        <w:rPr>
          <w:spacing w:val="-6"/>
        </w:rPr>
        <w:t xml:space="preserve"> </w:t>
      </w:r>
      <w:r>
        <w:rPr>
          <w:spacing w:val="-2"/>
        </w:rPr>
        <w:t>antecipado</w:t>
      </w:r>
      <w:r w:rsidR="0085631D">
        <w:rPr>
          <w:spacing w:val="-2"/>
        </w:rPr>
        <w:t>.</w:t>
      </w:r>
    </w:p>
    <w:p w:rsidR="00A31EF9" w:rsidRDefault="00A31EF9" w:rsidP="005F19DA">
      <w:pPr>
        <w:pStyle w:val="Corpodetexto"/>
        <w:spacing w:before="8"/>
        <w:ind w:left="791" w:right="6" w:firstLine="703"/>
        <w:jc w:val="both"/>
        <w:rPr>
          <w:spacing w:val="-2"/>
        </w:rPr>
      </w:pPr>
    </w:p>
    <w:p w:rsidR="00771317" w:rsidRDefault="00525F24" w:rsidP="00771317">
      <w:pPr>
        <w:pStyle w:val="Corpodetexto"/>
        <w:spacing w:before="8"/>
        <w:ind w:left="791" w:right="6" w:firstLine="703"/>
        <w:jc w:val="both"/>
        <w:rPr>
          <w:spacing w:val="-2"/>
        </w:rPr>
      </w:pPr>
      <w:r>
        <w:rPr>
          <w:spacing w:val="-2"/>
        </w:rPr>
        <w:t>Além disso, fica registrado q</w:t>
      </w:r>
      <w:r w:rsidR="0085631D">
        <w:rPr>
          <w:spacing w:val="-2"/>
        </w:rPr>
        <w:t xml:space="preserve">ue todos os valores referente </w:t>
      </w:r>
      <w:r w:rsidR="00151B47">
        <w:rPr>
          <w:spacing w:val="-2"/>
        </w:rPr>
        <w:t>aos mó</w:t>
      </w:r>
      <w:bookmarkStart w:id="1" w:name="_GoBack"/>
      <w:bookmarkEnd w:id="1"/>
      <w:r>
        <w:rPr>
          <w:spacing w:val="-2"/>
        </w:rPr>
        <w:t xml:space="preserve">dulos I ao VII </w:t>
      </w:r>
      <w:r w:rsidR="00A31EF9">
        <w:rPr>
          <w:spacing w:val="-2"/>
        </w:rPr>
        <w:t>descritos na Claúsula Primeira</w:t>
      </w:r>
      <w:r w:rsidR="00771317" w:rsidRPr="00771317">
        <w:rPr>
          <w:spacing w:val="-2"/>
        </w:rPr>
        <w:t xml:space="preserve"> </w:t>
      </w:r>
      <w:r w:rsidR="00771317">
        <w:rPr>
          <w:spacing w:val="-2"/>
        </w:rPr>
        <w:t xml:space="preserve">somente poderão ser cobrados após a entrega dos relatórios e efetiva </w:t>
      </w:r>
      <w:r w:rsidR="00A31EF9">
        <w:rPr>
          <w:spacing w:val="-2"/>
        </w:rPr>
        <w:t>copmpensação pelo corpo técnico</w:t>
      </w:r>
      <w:r w:rsidR="00771317">
        <w:rPr>
          <w:spacing w:val="-2"/>
        </w:rPr>
        <w:t xml:space="preserve"> do Município de Cacequi juntos aos setores responsáveis na esfera federal.</w:t>
      </w:r>
    </w:p>
    <w:p w:rsidR="00A31EF9" w:rsidRDefault="00A31EF9" w:rsidP="00771317">
      <w:pPr>
        <w:pStyle w:val="Corpodetexto"/>
        <w:spacing w:before="8"/>
        <w:ind w:left="791" w:right="6" w:firstLine="703"/>
        <w:jc w:val="both"/>
        <w:rPr>
          <w:spacing w:val="-2"/>
        </w:rPr>
      </w:pPr>
    </w:p>
    <w:p w:rsidR="00771317" w:rsidRDefault="00A31EF9" w:rsidP="005F19DA">
      <w:pPr>
        <w:pStyle w:val="Corpodetexto"/>
        <w:spacing w:before="8"/>
        <w:ind w:left="791" w:right="6" w:firstLine="703"/>
        <w:jc w:val="both"/>
        <w:rPr>
          <w:spacing w:val="-2"/>
        </w:rPr>
      </w:pPr>
      <w:r>
        <w:rPr>
          <w:spacing w:val="-2"/>
        </w:rPr>
        <w:t>Já com relação ao mó</w:t>
      </w:r>
      <w:r w:rsidR="00525F24">
        <w:rPr>
          <w:spacing w:val="-2"/>
        </w:rPr>
        <w:t>dulo VIII</w:t>
      </w:r>
      <w:r w:rsidR="00771317">
        <w:rPr>
          <w:spacing w:val="-2"/>
        </w:rPr>
        <w:t xml:space="preserve"> e IX, somente serão</w:t>
      </w:r>
      <w:r w:rsidR="00525F24">
        <w:rPr>
          <w:spacing w:val="-2"/>
        </w:rPr>
        <w:t xml:space="preserve"> devido</w:t>
      </w:r>
      <w:r w:rsidR="00771317">
        <w:rPr>
          <w:spacing w:val="-2"/>
        </w:rPr>
        <w:t>s</w:t>
      </w:r>
      <w:r w:rsidR="00525F24">
        <w:rPr>
          <w:spacing w:val="-2"/>
        </w:rPr>
        <w:t xml:space="preserve"> quando</w:t>
      </w:r>
      <w:r w:rsidR="00771317">
        <w:rPr>
          <w:spacing w:val="-2"/>
        </w:rPr>
        <w:t xml:space="preserve"> tiverem seu início</w:t>
      </w:r>
      <w:r w:rsidR="00525F24">
        <w:rPr>
          <w:spacing w:val="-2"/>
        </w:rPr>
        <w:t xml:space="preserve"> devidamente autorizado pelo Município contratante, de forma escri</w:t>
      </w:r>
      <w:r w:rsidR="00771317">
        <w:rPr>
          <w:spacing w:val="-2"/>
        </w:rPr>
        <w:t>ta.</w:t>
      </w:r>
      <w:r w:rsidR="00525F24">
        <w:rPr>
          <w:spacing w:val="-2"/>
        </w:rPr>
        <w:t xml:space="preserve"> </w:t>
      </w:r>
    </w:p>
    <w:p w:rsidR="005F19DA" w:rsidRPr="005F19DA" w:rsidRDefault="005F19DA" w:rsidP="005F19DA">
      <w:pPr>
        <w:pStyle w:val="Corpodetexto"/>
        <w:spacing w:before="8"/>
        <w:ind w:left="791" w:right="6" w:firstLine="703"/>
        <w:jc w:val="both"/>
      </w:pPr>
    </w:p>
    <w:p w:rsidR="00F417D8" w:rsidRPr="005F19DA" w:rsidRDefault="00887333" w:rsidP="005F19DA">
      <w:pPr>
        <w:spacing w:before="8"/>
        <w:ind w:left="791" w:right="6" w:firstLine="703"/>
        <w:jc w:val="both"/>
        <w:rPr>
          <w:sz w:val="24"/>
          <w:szCs w:val="24"/>
        </w:rPr>
      </w:pPr>
      <w:r w:rsidRPr="005F19DA">
        <w:rPr>
          <w:sz w:val="24"/>
          <w:szCs w:val="24"/>
        </w:rPr>
        <w:t xml:space="preserve">O pagamento será efetuado </w:t>
      </w:r>
      <w:r w:rsidR="005F19DA">
        <w:rPr>
          <w:sz w:val="24"/>
          <w:szCs w:val="24"/>
        </w:rPr>
        <w:t>05</w:t>
      </w:r>
      <w:r w:rsidRPr="005F19DA">
        <w:rPr>
          <w:sz w:val="24"/>
          <w:szCs w:val="24"/>
        </w:rPr>
        <w:t xml:space="preserve"> (</w:t>
      </w:r>
      <w:r w:rsidR="005F19DA">
        <w:rPr>
          <w:sz w:val="24"/>
          <w:szCs w:val="24"/>
        </w:rPr>
        <w:t>cinco</w:t>
      </w:r>
      <w:r w:rsidRPr="005F19DA">
        <w:rPr>
          <w:sz w:val="24"/>
          <w:szCs w:val="24"/>
        </w:rPr>
        <w:t>) dias, após a prestação de serviço e</w:t>
      </w:r>
      <w:r w:rsidR="005F19DA">
        <w:rPr>
          <w:sz w:val="24"/>
          <w:szCs w:val="24"/>
        </w:rPr>
        <w:t xml:space="preserve"> </w:t>
      </w:r>
      <w:r w:rsidRPr="005F19DA">
        <w:rPr>
          <w:sz w:val="24"/>
          <w:szCs w:val="24"/>
        </w:rPr>
        <w:t xml:space="preserve">a entrega da nota fiscal da empresa, fatura e relatório de resultados correspondente ao proporcional do valor arrecadado/recuperado/compensado em prol dos cofres do Município CONTRATANTE e somente após a conferência/aceite pelo Departamento </w:t>
      </w:r>
      <w:r w:rsidRPr="005F19DA">
        <w:rPr>
          <w:spacing w:val="-2"/>
          <w:sz w:val="24"/>
          <w:szCs w:val="24"/>
        </w:rPr>
        <w:t>Competente.</w:t>
      </w:r>
    </w:p>
    <w:p w:rsidR="005F19DA" w:rsidRPr="005F19DA" w:rsidRDefault="005F19DA" w:rsidP="00771317">
      <w:pPr>
        <w:spacing w:before="1"/>
        <w:ind w:right="5"/>
        <w:jc w:val="both"/>
        <w:rPr>
          <w:sz w:val="24"/>
          <w:szCs w:val="24"/>
        </w:rPr>
      </w:pPr>
    </w:p>
    <w:p w:rsidR="00F417D8" w:rsidRPr="005F19DA" w:rsidRDefault="009378A8" w:rsidP="009378A8">
      <w:pPr>
        <w:pStyle w:val="Ttulo1"/>
        <w:spacing w:before="1"/>
        <w:ind w:left="0"/>
        <w:jc w:val="both"/>
      </w:pPr>
      <w:r>
        <w:t xml:space="preserve">           </w:t>
      </w:r>
      <w:r w:rsidR="00887333" w:rsidRPr="005F19DA">
        <w:t>CLAUSULA</w:t>
      </w:r>
      <w:r w:rsidR="00887333" w:rsidRPr="005F19DA">
        <w:rPr>
          <w:spacing w:val="-10"/>
        </w:rPr>
        <w:t xml:space="preserve"> </w:t>
      </w:r>
      <w:r w:rsidR="00887333" w:rsidRPr="005F19DA">
        <w:t>TERCEIRA</w:t>
      </w:r>
      <w:r w:rsidR="00887333" w:rsidRPr="005F19DA">
        <w:rPr>
          <w:spacing w:val="-5"/>
        </w:rPr>
        <w:t xml:space="preserve"> </w:t>
      </w:r>
      <w:r w:rsidR="00887333" w:rsidRPr="005F19DA">
        <w:t>–</w:t>
      </w:r>
      <w:r w:rsidR="00887333" w:rsidRPr="005F19DA">
        <w:rPr>
          <w:spacing w:val="-3"/>
        </w:rPr>
        <w:t xml:space="preserve"> </w:t>
      </w:r>
      <w:r w:rsidR="00887333" w:rsidRPr="005F19DA">
        <w:t>DA</w:t>
      </w:r>
      <w:r w:rsidR="00887333" w:rsidRPr="005F19DA">
        <w:rPr>
          <w:spacing w:val="-12"/>
        </w:rPr>
        <w:t xml:space="preserve"> </w:t>
      </w:r>
      <w:r w:rsidR="00887333" w:rsidRPr="005F19DA">
        <w:rPr>
          <w:spacing w:val="-2"/>
        </w:rPr>
        <w:t>VIGÊNCIA</w:t>
      </w:r>
    </w:p>
    <w:p w:rsidR="00F417D8" w:rsidRPr="005F19DA" w:rsidRDefault="00887333" w:rsidP="005F19DA">
      <w:pPr>
        <w:spacing w:before="3" w:line="242" w:lineRule="auto"/>
        <w:ind w:left="805" w:right="162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O prazo de vigência do presente ajuste será</w:t>
      </w:r>
      <w:r w:rsidRPr="005F19DA">
        <w:rPr>
          <w:spacing w:val="36"/>
          <w:sz w:val="24"/>
          <w:szCs w:val="24"/>
        </w:rPr>
        <w:t xml:space="preserve"> </w:t>
      </w:r>
      <w:r w:rsidRPr="005F19DA">
        <w:rPr>
          <w:sz w:val="24"/>
          <w:szCs w:val="24"/>
        </w:rPr>
        <w:t xml:space="preserve">de 12 (doze) meses, com início em </w:t>
      </w:r>
      <w:r w:rsidR="00A31EF9" w:rsidRPr="005F19DA">
        <w:rPr>
          <w:b/>
          <w:sz w:val="24"/>
          <w:szCs w:val="24"/>
        </w:rPr>
        <w:t>2</w:t>
      </w:r>
      <w:r w:rsidR="00A31EF9">
        <w:rPr>
          <w:b/>
          <w:sz w:val="24"/>
          <w:szCs w:val="24"/>
        </w:rPr>
        <w:t>5</w:t>
      </w:r>
      <w:r w:rsidR="00A31EF9" w:rsidRPr="005F19DA">
        <w:rPr>
          <w:b/>
          <w:sz w:val="24"/>
          <w:szCs w:val="24"/>
        </w:rPr>
        <w:t xml:space="preserve"> DE MARÇO DE 2025 ATÉ 2</w:t>
      </w:r>
      <w:r w:rsidR="00A31EF9">
        <w:rPr>
          <w:b/>
          <w:sz w:val="24"/>
          <w:szCs w:val="24"/>
        </w:rPr>
        <w:t>5</w:t>
      </w:r>
      <w:r w:rsidR="00A31EF9" w:rsidRPr="005F19DA">
        <w:rPr>
          <w:b/>
          <w:sz w:val="24"/>
          <w:szCs w:val="24"/>
        </w:rPr>
        <w:t xml:space="preserve"> DE MARÇO DE 2026</w:t>
      </w:r>
      <w:r w:rsidR="00A31EF9" w:rsidRPr="005F19DA">
        <w:rPr>
          <w:sz w:val="24"/>
          <w:szCs w:val="24"/>
        </w:rPr>
        <w:t>.</w:t>
      </w:r>
    </w:p>
    <w:p w:rsidR="00F417D8" w:rsidRPr="005F19DA" w:rsidRDefault="00F417D8" w:rsidP="005F19DA">
      <w:pPr>
        <w:pStyle w:val="Corpodetexto"/>
        <w:spacing w:before="8"/>
        <w:jc w:val="both"/>
      </w:pPr>
    </w:p>
    <w:p w:rsidR="00F417D8" w:rsidRPr="005F19DA" w:rsidRDefault="00887333" w:rsidP="005F19DA">
      <w:pPr>
        <w:pStyle w:val="Corpodetexto"/>
        <w:spacing w:line="242" w:lineRule="auto"/>
        <w:ind w:left="805" w:right="48" w:firstLine="753"/>
        <w:jc w:val="both"/>
      </w:pPr>
      <w:r w:rsidRPr="005F19DA">
        <w:t>O</w:t>
      </w:r>
      <w:r w:rsidRPr="005F19DA">
        <w:rPr>
          <w:spacing w:val="-6"/>
        </w:rPr>
        <w:t xml:space="preserve"> </w:t>
      </w:r>
      <w:r w:rsidRPr="005F19DA">
        <w:t>presente</w:t>
      </w:r>
      <w:r w:rsidRPr="005F19DA">
        <w:rPr>
          <w:spacing w:val="-4"/>
        </w:rPr>
        <w:t xml:space="preserve"> </w:t>
      </w:r>
      <w:r w:rsidRPr="005F19DA">
        <w:t>contrato</w:t>
      </w:r>
      <w:r w:rsidRPr="005F19DA">
        <w:rPr>
          <w:spacing w:val="-4"/>
        </w:rPr>
        <w:t xml:space="preserve"> </w:t>
      </w:r>
      <w:r w:rsidRPr="005F19DA">
        <w:t>poderá</w:t>
      </w:r>
      <w:r w:rsidRPr="005F19DA">
        <w:rPr>
          <w:spacing w:val="-3"/>
        </w:rPr>
        <w:t xml:space="preserve"> </w:t>
      </w:r>
      <w:r w:rsidRPr="005F19DA">
        <w:t>ser</w:t>
      </w:r>
      <w:r w:rsidRPr="005F19DA">
        <w:rPr>
          <w:spacing w:val="-6"/>
        </w:rPr>
        <w:t xml:space="preserve"> </w:t>
      </w:r>
      <w:r w:rsidRPr="005F19DA">
        <w:t>prorrogado,</w:t>
      </w:r>
      <w:r w:rsidRPr="005F19DA">
        <w:rPr>
          <w:spacing w:val="-4"/>
        </w:rPr>
        <w:t xml:space="preserve"> </w:t>
      </w:r>
      <w:r w:rsidRPr="005F19DA">
        <w:t>a critério da</w:t>
      </w:r>
      <w:r w:rsidRPr="005F19DA">
        <w:rPr>
          <w:spacing w:val="-5"/>
        </w:rPr>
        <w:t xml:space="preserve"> </w:t>
      </w:r>
      <w:r w:rsidRPr="005F19DA">
        <w:t>Administração e com anuência da CONTRATADA, nos termos da Lei nº. 14.133/2021.</w:t>
      </w:r>
    </w:p>
    <w:p w:rsidR="00F417D8" w:rsidRPr="005F19DA" w:rsidRDefault="00F417D8" w:rsidP="005F19DA">
      <w:pPr>
        <w:pStyle w:val="Corpodetexto"/>
        <w:spacing w:before="277"/>
        <w:jc w:val="both"/>
      </w:pPr>
    </w:p>
    <w:p w:rsidR="00F417D8" w:rsidRPr="005F19DA" w:rsidRDefault="009378A8" w:rsidP="009378A8">
      <w:pPr>
        <w:pStyle w:val="Ttulo1"/>
        <w:spacing w:line="287" w:lineRule="exact"/>
        <w:ind w:left="0"/>
        <w:jc w:val="both"/>
      </w:pPr>
      <w:r>
        <w:t xml:space="preserve">          </w:t>
      </w:r>
      <w:r w:rsidR="00887333" w:rsidRPr="005F19DA">
        <w:t>CLÁUSULA</w:t>
      </w:r>
      <w:r w:rsidR="00887333" w:rsidRPr="005F19DA">
        <w:rPr>
          <w:spacing w:val="-13"/>
        </w:rPr>
        <w:t xml:space="preserve"> </w:t>
      </w:r>
      <w:r w:rsidR="00887333" w:rsidRPr="005F19DA">
        <w:t>QUARTA–</w:t>
      </w:r>
      <w:r w:rsidR="00887333" w:rsidRPr="005F19DA">
        <w:rPr>
          <w:spacing w:val="-10"/>
        </w:rPr>
        <w:t xml:space="preserve"> </w:t>
      </w:r>
      <w:r w:rsidR="00887333" w:rsidRPr="005F19DA">
        <w:t>DOS</w:t>
      </w:r>
      <w:r w:rsidR="00887333" w:rsidRPr="005F19DA">
        <w:rPr>
          <w:spacing w:val="-13"/>
        </w:rPr>
        <w:t xml:space="preserve"> </w:t>
      </w:r>
      <w:r w:rsidR="00887333" w:rsidRPr="005F19DA">
        <w:t>DIREITOS</w:t>
      </w:r>
      <w:r w:rsidR="00887333" w:rsidRPr="005F19DA">
        <w:rPr>
          <w:spacing w:val="-4"/>
        </w:rPr>
        <w:t xml:space="preserve"> </w:t>
      </w:r>
      <w:r w:rsidR="00887333" w:rsidRPr="005F19DA">
        <w:t>E</w:t>
      </w:r>
      <w:r w:rsidR="00887333" w:rsidRPr="005F19DA">
        <w:rPr>
          <w:spacing w:val="-12"/>
        </w:rPr>
        <w:t xml:space="preserve"> </w:t>
      </w:r>
      <w:r w:rsidR="00887333" w:rsidRPr="005F19DA">
        <w:t>DAS</w:t>
      </w:r>
      <w:r w:rsidR="00887333" w:rsidRPr="005F19DA">
        <w:rPr>
          <w:spacing w:val="-4"/>
        </w:rPr>
        <w:t xml:space="preserve"> </w:t>
      </w:r>
      <w:r w:rsidR="00887333" w:rsidRPr="005F19DA">
        <w:rPr>
          <w:spacing w:val="-2"/>
        </w:rPr>
        <w:t>OBRIGAÇÕES</w:t>
      </w:r>
    </w:p>
    <w:p w:rsidR="00F417D8" w:rsidRPr="005F19DA" w:rsidRDefault="00887333" w:rsidP="005F19DA">
      <w:pPr>
        <w:pStyle w:val="PargrafodaLista"/>
        <w:numPr>
          <w:ilvl w:val="0"/>
          <w:numId w:val="2"/>
        </w:numPr>
        <w:tabs>
          <w:tab w:val="left" w:pos="1067"/>
        </w:tabs>
        <w:spacing w:line="287" w:lineRule="exact"/>
        <w:ind w:left="1067" w:hanging="279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Dos</w:t>
      </w:r>
      <w:r w:rsidRPr="005F19DA">
        <w:rPr>
          <w:spacing w:val="-14"/>
          <w:sz w:val="24"/>
          <w:szCs w:val="24"/>
        </w:rPr>
        <w:t xml:space="preserve"> </w:t>
      </w:r>
      <w:r w:rsidRPr="005F19DA">
        <w:rPr>
          <w:spacing w:val="-2"/>
          <w:sz w:val="24"/>
          <w:szCs w:val="24"/>
        </w:rPr>
        <w:t>Direitos</w:t>
      </w:r>
    </w:p>
    <w:p w:rsidR="00F417D8" w:rsidRPr="005F19DA" w:rsidRDefault="00887333" w:rsidP="005F19DA">
      <w:pPr>
        <w:pStyle w:val="Corpodetexto"/>
        <w:spacing w:before="18"/>
        <w:ind w:left="791" w:right="10" w:firstLine="708"/>
        <w:jc w:val="both"/>
      </w:pPr>
      <w:r w:rsidRPr="005F19DA">
        <w:t>Constituem</w:t>
      </w:r>
      <w:r w:rsidRPr="005F19DA">
        <w:rPr>
          <w:spacing w:val="-14"/>
        </w:rPr>
        <w:t xml:space="preserve"> </w:t>
      </w:r>
      <w:r w:rsidRPr="005F19DA">
        <w:t>direitos</w:t>
      </w:r>
      <w:r w:rsidRPr="005F19DA">
        <w:rPr>
          <w:spacing w:val="-16"/>
        </w:rPr>
        <w:t xml:space="preserve"> </w:t>
      </w:r>
      <w:r w:rsidRPr="005F19DA">
        <w:t>do</w:t>
      </w:r>
      <w:r w:rsidRPr="005F19DA">
        <w:rPr>
          <w:spacing w:val="-14"/>
        </w:rPr>
        <w:t xml:space="preserve"> </w:t>
      </w:r>
      <w:r w:rsidRPr="005F19DA">
        <w:t>CONTRATANTE</w:t>
      </w:r>
      <w:r w:rsidRPr="005F19DA">
        <w:rPr>
          <w:spacing w:val="-12"/>
        </w:rPr>
        <w:t xml:space="preserve"> </w:t>
      </w:r>
      <w:r w:rsidRPr="005F19DA">
        <w:t>receber</w:t>
      </w:r>
      <w:r w:rsidRPr="005F19DA">
        <w:rPr>
          <w:spacing w:val="-8"/>
        </w:rPr>
        <w:t xml:space="preserve"> </w:t>
      </w:r>
      <w:r w:rsidRPr="005F19DA">
        <w:t>o</w:t>
      </w:r>
      <w:r w:rsidRPr="005F19DA">
        <w:rPr>
          <w:spacing w:val="-17"/>
        </w:rPr>
        <w:t xml:space="preserve"> </w:t>
      </w:r>
      <w:r w:rsidRPr="005F19DA">
        <w:t>objeto</w:t>
      </w:r>
      <w:r w:rsidRPr="005F19DA">
        <w:rPr>
          <w:spacing w:val="-16"/>
        </w:rPr>
        <w:t xml:space="preserve"> </w:t>
      </w:r>
      <w:r w:rsidRPr="005F19DA">
        <w:t>deste</w:t>
      </w:r>
      <w:r w:rsidRPr="005F19DA">
        <w:rPr>
          <w:spacing w:val="-9"/>
        </w:rPr>
        <w:t xml:space="preserve"> </w:t>
      </w:r>
      <w:r w:rsidRPr="005F19DA">
        <w:t>contrato</w:t>
      </w:r>
      <w:r w:rsidRPr="005F19DA">
        <w:rPr>
          <w:spacing w:val="-17"/>
        </w:rPr>
        <w:t xml:space="preserve"> </w:t>
      </w:r>
      <w:r w:rsidRPr="005F19DA">
        <w:t xml:space="preserve">nas condições avençadas e da CONTRATADA perceber o valor ajustado na forma </w:t>
      </w:r>
      <w:r w:rsidRPr="005F19DA">
        <w:rPr>
          <w:spacing w:val="-2"/>
        </w:rPr>
        <w:t>convencionada.</w:t>
      </w:r>
    </w:p>
    <w:p w:rsidR="00F417D8" w:rsidRPr="005F19DA" w:rsidRDefault="00887333" w:rsidP="005F19DA">
      <w:pPr>
        <w:pStyle w:val="PargrafodaLista"/>
        <w:numPr>
          <w:ilvl w:val="0"/>
          <w:numId w:val="2"/>
        </w:numPr>
        <w:tabs>
          <w:tab w:val="left" w:pos="1067"/>
        </w:tabs>
        <w:spacing w:line="273" w:lineRule="exact"/>
        <w:ind w:left="1067" w:hanging="279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Das</w:t>
      </w:r>
      <w:r w:rsidRPr="005F19DA">
        <w:rPr>
          <w:spacing w:val="-13"/>
          <w:sz w:val="24"/>
          <w:szCs w:val="24"/>
        </w:rPr>
        <w:t xml:space="preserve"> </w:t>
      </w:r>
      <w:r w:rsidRPr="005F19DA">
        <w:rPr>
          <w:spacing w:val="-2"/>
          <w:sz w:val="24"/>
          <w:szCs w:val="24"/>
        </w:rPr>
        <w:t>Obrigações</w:t>
      </w:r>
    </w:p>
    <w:p w:rsidR="00F417D8" w:rsidRPr="005F19DA" w:rsidRDefault="00887333" w:rsidP="005F19DA">
      <w:pPr>
        <w:pStyle w:val="Corpodetexto"/>
        <w:ind w:right="2146"/>
        <w:jc w:val="both"/>
      </w:pPr>
      <w:r w:rsidRPr="005F19DA">
        <w:t>Constituem</w:t>
      </w:r>
      <w:r w:rsidRPr="005F19DA">
        <w:rPr>
          <w:spacing w:val="-10"/>
        </w:rPr>
        <w:t xml:space="preserve"> </w:t>
      </w:r>
      <w:r w:rsidRPr="005F19DA">
        <w:t>obrigações</w:t>
      </w:r>
      <w:r w:rsidRPr="005F19DA">
        <w:rPr>
          <w:spacing w:val="-11"/>
        </w:rPr>
        <w:t xml:space="preserve"> </w:t>
      </w:r>
      <w:r w:rsidRPr="005F19DA">
        <w:t>do</w:t>
      </w:r>
      <w:r w:rsidRPr="005F19DA">
        <w:rPr>
          <w:spacing w:val="-11"/>
        </w:rPr>
        <w:t xml:space="preserve"> </w:t>
      </w:r>
      <w:r w:rsidRPr="005F19DA">
        <w:rPr>
          <w:spacing w:val="-2"/>
        </w:rPr>
        <w:t>CONTRATANTE:</w:t>
      </w:r>
    </w:p>
    <w:p w:rsidR="00F417D8" w:rsidRPr="005F19DA" w:rsidRDefault="00887333" w:rsidP="005F19DA">
      <w:pPr>
        <w:pStyle w:val="PargrafodaLista"/>
        <w:numPr>
          <w:ilvl w:val="1"/>
          <w:numId w:val="2"/>
        </w:numPr>
        <w:tabs>
          <w:tab w:val="left" w:pos="1494"/>
        </w:tabs>
        <w:spacing w:before="5" w:line="288" w:lineRule="exact"/>
        <w:ind w:hanging="703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efetuar</w:t>
      </w:r>
      <w:r w:rsidRPr="005F19DA">
        <w:rPr>
          <w:spacing w:val="-9"/>
          <w:sz w:val="24"/>
          <w:szCs w:val="24"/>
        </w:rPr>
        <w:t xml:space="preserve"> </w:t>
      </w:r>
      <w:r w:rsidRPr="005F19DA">
        <w:rPr>
          <w:sz w:val="24"/>
          <w:szCs w:val="24"/>
        </w:rPr>
        <w:t>o</w:t>
      </w:r>
      <w:r w:rsidRPr="005F19DA">
        <w:rPr>
          <w:spacing w:val="-8"/>
          <w:sz w:val="24"/>
          <w:szCs w:val="24"/>
        </w:rPr>
        <w:t xml:space="preserve"> </w:t>
      </w:r>
      <w:r w:rsidRPr="005F19DA">
        <w:rPr>
          <w:sz w:val="24"/>
          <w:szCs w:val="24"/>
        </w:rPr>
        <w:t>pagamento</w:t>
      </w:r>
      <w:r w:rsidRPr="005F19DA">
        <w:rPr>
          <w:spacing w:val="-8"/>
          <w:sz w:val="24"/>
          <w:szCs w:val="24"/>
        </w:rPr>
        <w:t xml:space="preserve"> </w:t>
      </w:r>
      <w:r w:rsidRPr="005F19DA">
        <w:rPr>
          <w:sz w:val="24"/>
          <w:szCs w:val="24"/>
        </w:rPr>
        <w:t>ajustado.</w:t>
      </w:r>
      <w:r w:rsidRPr="005F19DA">
        <w:rPr>
          <w:spacing w:val="-5"/>
          <w:sz w:val="24"/>
          <w:szCs w:val="24"/>
        </w:rPr>
        <w:t xml:space="preserve"> </w:t>
      </w:r>
      <w:r w:rsidRPr="005F19DA">
        <w:rPr>
          <w:sz w:val="24"/>
          <w:szCs w:val="24"/>
        </w:rPr>
        <w:t>Constituem</w:t>
      </w:r>
      <w:r w:rsidRPr="005F19DA">
        <w:rPr>
          <w:spacing w:val="-9"/>
          <w:sz w:val="24"/>
          <w:szCs w:val="24"/>
        </w:rPr>
        <w:t xml:space="preserve"> </w:t>
      </w:r>
      <w:r w:rsidRPr="005F19DA">
        <w:rPr>
          <w:sz w:val="24"/>
          <w:szCs w:val="24"/>
        </w:rPr>
        <w:t>obrigações</w:t>
      </w:r>
      <w:r w:rsidRPr="005F19DA">
        <w:rPr>
          <w:spacing w:val="-9"/>
          <w:sz w:val="24"/>
          <w:szCs w:val="24"/>
        </w:rPr>
        <w:t xml:space="preserve"> </w:t>
      </w:r>
      <w:r w:rsidRPr="005F19DA">
        <w:rPr>
          <w:sz w:val="24"/>
          <w:szCs w:val="24"/>
        </w:rPr>
        <w:t>da</w:t>
      </w:r>
      <w:r w:rsidRPr="005F19DA">
        <w:rPr>
          <w:spacing w:val="-10"/>
          <w:sz w:val="24"/>
          <w:szCs w:val="24"/>
        </w:rPr>
        <w:t xml:space="preserve"> </w:t>
      </w:r>
      <w:r w:rsidRPr="005F19DA">
        <w:rPr>
          <w:spacing w:val="-2"/>
          <w:sz w:val="24"/>
          <w:szCs w:val="24"/>
        </w:rPr>
        <w:t>CONTRATADA:</w:t>
      </w:r>
    </w:p>
    <w:p w:rsidR="00F417D8" w:rsidRPr="005F19DA" w:rsidRDefault="00887333" w:rsidP="005F19DA">
      <w:pPr>
        <w:pStyle w:val="PargrafodaLista"/>
        <w:numPr>
          <w:ilvl w:val="0"/>
          <w:numId w:val="1"/>
        </w:numPr>
        <w:tabs>
          <w:tab w:val="left" w:pos="1498"/>
        </w:tabs>
        <w:spacing w:line="288" w:lineRule="exact"/>
        <w:ind w:left="1498" w:hanging="710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prestar</w:t>
      </w:r>
      <w:r w:rsidRPr="005F19DA">
        <w:rPr>
          <w:spacing w:val="-10"/>
          <w:sz w:val="24"/>
          <w:szCs w:val="24"/>
        </w:rPr>
        <w:t xml:space="preserve"> </w:t>
      </w:r>
      <w:r w:rsidRPr="005F19DA">
        <w:rPr>
          <w:sz w:val="24"/>
          <w:szCs w:val="24"/>
        </w:rPr>
        <w:t>os</w:t>
      </w:r>
      <w:r w:rsidRPr="005F19DA">
        <w:rPr>
          <w:spacing w:val="-11"/>
          <w:sz w:val="24"/>
          <w:szCs w:val="24"/>
        </w:rPr>
        <w:t xml:space="preserve"> </w:t>
      </w:r>
      <w:r w:rsidRPr="005F19DA">
        <w:rPr>
          <w:sz w:val="24"/>
          <w:szCs w:val="24"/>
        </w:rPr>
        <w:t>serviços</w:t>
      </w:r>
      <w:r w:rsidRPr="005F19DA">
        <w:rPr>
          <w:spacing w:val="-9"/>
          <w:sz w:val="24"/>
          <w:szCs w:val="24"/>
        </w:rPr>
        <w:t xml:space="preserve"> </w:t>
      </w:r>
      <w:r w:rsidRPr="005F19DA">
        <w:rPr>
          <w:sz w:val="24"/>
          <w:szCs w:val="24"/>
        </w:rPr>
        <w:t>na</w:t>
      </w:r>
      <w:r w:rsidRPr="005F19DA">
        <w:rPr>
          <w:spacing w:val="-11"/>
          <w:sz w:val="24"/>
          <w:szCs w:val="24"/>
        </w:rPr>
        <w:t xml:space="preserve"> </w:t>
      </w:r>
      <w:r w:rsidRPr="005F19DA">
        <w:rPr>
          <w:sz w:val="24"/>
          <w:szCs w:val="24"/>
        </w:rPr>
        <w:t>forma</w:t>
      </w:r>
      <w:r w:rsidRPr="005F19DA">
        <w:rPr>
          <w:spacing w:val="-9"/>
          <w:sz w:val="24"/>
          <w:szCs w:val="24"/>
        </w:rPr>
        <w:t xml:space="preserve"> </w:t>
      </w:r>
      <w:r w:rsidRPr="005F19DA">
        <w:rPr>
          <w:spacing w:val="-2"/>
          <w:sz w:val="24"/>
          <w:szCs w:val="24"/>
        </w:rPr>
        <w:t>ajustada;</w:t>
      </w:r>
    </w:p>
    <w:p w:rsidR="00F417D8" w:rsidRPr="005F19DA" w:rsidRDefault="00887333" w:rsidP="005F19DA">
      <w:pPr>
        <w:pStyle w:val="PargrafodaLista"/>
        <w:numPr>
          <w:ilvl w:val="0"/>
          <w:numId w:val="1"/>
        </w:numPr>
        <w:tabs>
          <w:tab w:val="left" w:pos="1494"/>
        </w:tabs>
        <w:spacing w:before="20"/>
        <w:ind w:left="1494" w:right="54" w:hanging="706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assumir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inteira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responsabilidade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pelas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obrigações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sociais</w:t>
      </w:r>
      <w:r w:rsidRPr="005F19DA">
        <w:rPr>
          <w:spacing w:val="40"/>
          <w:sz w:val="24"/>
          <w:szCs w:val="24"/>
        </w:rPr>
        <w:t xml:space="preserve"> </w:t>
      </w:r>
      <w:r w:rsidRPr="005F19DA">
        <w:rPr>
          <w:sz w:val="24"/>
          <w:szCs w:val="24"/>
        </w:rPr>
        <w:t>e</w:t>
      </w:r>
      <w:r w:rsidRPr="005F19DA">
        <w:rPr>
          <w:spacing w:val="-43"/>
          <w:sz w:val="24"/>
          <w:szCs w:val="24"/>
        </w:rPr>
        <w:t xml:space="preserve"> </w:t>
      </w:r>
      <w:r w:rsidRPr="005F19DA">
        <w:rPr>
          <w:sz w:val="24"/>
          <w:szCs w:val="24"/>
        </w:rPr>
        <w:t>trabalhistas entre a CONTRATADA e seus empregados;</w:t>
      </w:r>
    </w:p>
    <w:p w:rsidR="00F417D8" w:rsidRPr="005F19DA" w:rsidRDefault="00887333" w:rsidP="005F19DA">
      <w:pPr>
        <w:pStyle w:val="PargrafodaLista"/>
        <w:numPr>
          <w:ilvl w:val="0"/>
          <w:numId w:val="1"/>
        </w:numPr>
        <w:tabs>
          <w:tab w:val="left" w:pos="1492"/>
          <w:tab w:val="left" w:pos="1494"/>
        </w:tabs>
        <w:ind w:left="1494" w:right="14" w:hanging="706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manter durante a execução do contrato, em compatibilidade com as obrigações assumidas, as condições de habilitação exigidas bem como assumir inteira responsabilidade pelas obrigações sociais, trabalhistas, previdenciários,</w:t>
      </w:r>
      <w:r w:rsidRPr="005F19DA">
        <w:rPr>
          <w:spacing w:val="-19"/>
          <w:sz w:val="24"/>
          <w:szCs w:val="24"/>
        </w:rPr>
        <w:t xml:space="preserve"> </w:t>
      </w:r>
      <w:r w:rsidRPr="005F19DA">
        <w:rPr>
          <w:sz w:val="24"/>
          <w:szCs w:val="24"/>
        </w:rPr>
        <w:t>tributários,</w:t>
      </w:r>
      <w:r w:rsidRPr="005F19DA">
        <w:rPr>
          <w:spacing w:val="-19"/>
          <w:sz w:val="24"/>
          <w:szCs w:val="24"/>
        </w:rPr>
        <w:t xml:space="preserve"> </w:t>
      </w:r>
      <w:r w:rsidRPr="005F19DA">
        <w:rPr>
          <w:sz w:val="24"/>
          <w:szCs w:val="24"/>
        </w:rPr>
        <w:t>fiscais</w:t>
      </w:r>
      <w:r w:rsidRPr="005F19DA">
        <w:rPr>
          <w:spacing w:val="-19"/>
          <w:sz w:val="24"/>
          <w:szCs w:val="24"/>
        </w:rPr>
        <w:t xml:space="preserve"> </w:t>
      </w:r>
      <w:r w:rsidRPr="005F19DA">
        <w:rPr>
          <w:sz w:val="24"/>
          <w:szCs w:val="24"/>
        </w:rPr>
        <w:t>ecomerciais</w:t>
      </w:r>
      <w:r w:rsidRPr="005F19DA">
        <w:rPr>
          <w:spacing w:val="-18"/>
          <w:sz w:val="24"/>
          <w:szCs w:val="24"/>
        </w:rPr>
        <w:t xml:space="preserve"> </w:t>
      </w:r>
      <w:r w:rsidRPr="005F19DA">
        <w:rPr>
          <w:sz w:val="24"/>
          <w:szCs w:val="24"/>
        </w:rPr>
        <w:t>decorrentes</w:t>
      </w:r>
      <w:r w:rsidRPr="005F19DA">
        <w:rPr>
          <w:spacing w:val="-19"/>
          <w:sz w:val="24"/>
          <w:szCs w:val="24"/>
        </w:rPr>
        <w:t xml:space="preserve"> </w:t>
      </w:r>
      <w:r w:rsidRPr="005F19DA">
        <w:rPr>
          <w:sz w:val="24"/>
          <w:szCs w:val="24"/>
        </w:rPr>
        <w:t>da</w:t>
      </w:r>
      <w:r w:rsidRPr="005F19DA">
        <w:rPr>
          <w:spacing w:val="-18"/>
          <w:sz w:val="24"/>
          <w:szCs w:val="24"/>
        </w:rPr>
        <w:t xml:space="preserve"> </w:t>
      </w:r>
      <w:r w:rsidRPr="005F19DA">
        <w:rPr>
          <w:sz w:val="24"/>
          <w:szCs w:val="24"/>
        </w:rPr>
        <w:t>execução</w:t>
      </w:r>
      <w:r w:rsidRPr="005F19DA">
        <w:rPr>
          <w:spacing w:val="-18"/>
          <w:sz w:val="24"/>
          <w:szCs w:val="24"/>
        </w:rPr>
        <w:t xml:space="preserve"> </w:t>
      </w:r>
      <w:r w:rsidRPr="005F19DA">
        <w:rPr>
          <w:sz w:val="24"/>
          <w:szCs w:val="24"/>
        </w:rPr>
        <w:t>do presente contrato.</w:t>
      </w:r>
    </w:p>
    <w:p w:rsidR="00F417D8" w:rsidRDefault="00887333" w:rsidP="005F19DA">
      <w:pPr>
        <w:pStyle w:val="PargrafodaLista"/>
        <w:numPr>
          <w:ilvl w:val="0"/>
          <w:numId w:val="1"/>
        </w:numPr>
        <w:tabs>
          <w:tab w:val="left" w:pos="1492"/>
          <w:tab w:val="left" w:pos="1494"/>
        </w:tabs>
        <w:spacing w:before="1" w:line="242" w:lineRule="auto"/>
        <w:ind w:left="1494" w:right="23" w:hanging="706"/>
        <w:jc w:val="both"/>
        <w:rPr>
          <w:sz w:val="24"/>
          <w:szCs w:val="24"/>
        </w:rPr>
      </w:pPr>
      <w:r w:rsidRPr="005F19DA">
        <w:rPr>
          <w:sz w:val="24"/>
          <w:szCs w:val="24"/>
        </w:rPr>
        <w:t>Prestar contas mensalmente, através de relatórios das atividades desenvolvidas no período.</w:t>
      </w:r>
    </w:p>
    <w:p w:rsidR="00A31EF9" w:rsidRPr="005F19DA" w:rsidRDefault="00A31EF9" w:rsidP="00151B47">
      <w:pPr>
        <w:pStyle w:val="PargrafodaLista"/>
        <w:tabs>
          <w:tab w:val="left" w:pos="1492"/>
          <w:tab w:val="left" w:pos="1494"/>
        </w:tabs>
        <w:spacing w:before="1" w:line="242" w:lineRule="auto"/>
        <w:ind w:right="23" w:firstLine="0"/>
        <w:jc w:val="left"/>
        <w:rPr>
          <w:sz w:val="24"/>
          <w:szCs w:val="24"/>
        </w:rPr>
      </w:pPr>
    </w:p>
    <w:p w:rsidR="00F417D8" w:rsidRPr="005F19DA" w:rsidRDefault="00A31EF9" w:rsidP="005F19DA">
      <w:pPr>
        <w:pStyle w:val="Ttulo1"/>
        <w:spacing w:before="281"/>
        <w:ind w:left="0" w:right="2176"/>
        <w:jc w:val="both"/>
      </w:pPr>
      <w:r>
        <w:lastRenderedPageBreak/>
        <w:t xml:space="preserve">           </w:t>
      </w:r>
      <w:r w:rsidR="00887333" w:rsidRPr="005F19DA">
        <w:t>CLÁUSULA</w:t>
      </w:r>
      <w:r w:rsidR="00887333" w:rsidRPr="005F19DA">
        <w:rPr>
          <w:spacing w:val="-10"/>
        </w:rPr>
        <w:t xml:space="preserve"> </w:t>
      </w:r>
      <w:r w:rsidR="00887333" w:rsidRPr="005F19DA">
        <w:t>QUINTA–</w:t>
      </w:r>
      <w:r w:rsidR="00887333" w:rsidRPr="005F19DA">
        <w:rPr>
          <w:spacing w:val="-7"/>
        </w:rPr>
        <w:t xml:space="preserve"> </w:t>
      </w:r>
      <w:r w:rsidR="00887333" w:rsidRPr="005F19DA">
        <w:t>DA</w:t>
      </w:r>
      <w:r w:rsidR="00887333" w:rsidRPr="005F19DA">
        <w:rPr>
          <w:spacing w:val="-13"/>
        </w:rPr>
        <w:t xml:space="preserve"> </w:t>
      </w:r>
      <w:r w:rsidR="00887333" w:rsidRPr="005F19DA">
        <w:t>INEXECUÇÃO</w:t>
      </w:r>
      <w:r w:rsidR="00887333" w:rsidRPr="005F19DA">
        <w:rPr>
          <w:spacing w:val="3"/>
        </w:rPr>
        <w:t xml:space="preserve"> </w:t>
      </w:r>
      <w:r w:rsidR="00887333" w:rsidRPr="005F19DA">
        <w:t>DO</w:t>
      </w:r>
      <w:r w:rsidR="00887333" w:rsidRPr="005F19DA">
        <w:rPr>
          <w:spacing w:val="-15"/>
        </w:rPr>
        <w:t xml:space="preserve"> </w:t>
      </w:r>
      <w:r w:rsidR="00887333" w:rsidRPr="005F19DA">
        <w:rPr>
          <w:spacing w:val="-2"/>
        </w:rPr>
        <w:t>CONTRATO</w:t>
      </w:r>
    </w:p>
    <w:p w:rsidR="00F417D8" w:rsidRPr="005F19DA" w:rsidRDefault="00887333" w:rsidP="005F19DA">
      <w:pPr>
        <w:pStyle w:val="Corpodetexto"/>
        <w:spacing w:before="8" w:line="242" w:lineRule="auto"/>
        <w:ind w:left="791" w:firstLine="703"/>
        <w:jc w:val="both"/>
      </w:pPr>
      <w:r w:rsidRPr="005F19DA">
        <w:t>A</w:t>
      </w:r>
      <w:r w:rsidRPr="005F19DA">
        <w:rPr>
          <w:spacing w:val="40"/>
        </w:rPr>
        <w:t xml:space="preserve"> </w:t>
      </w:r>
      <w:r w:rsidRPr="005F19DA">
        <w:t>CONTRATADA</w:t>
      </w:r>
      <w:r w:rsidRPr="005F19DA">
        <w:rPr>
          <w:spacing w:val="40"/>
        </w:rPr>
        <w:t xml:space="preserve"> </w:t>
      </w:r>
      <w:r w:rsidRPr="005F19DA">
        <w:t>reconhece</w:t>
      </w:r>
      <w:r w:rsidRPr="005F19DA">
        <w:rPr>
          <w:spacing w:val="40"/>
        </w:rPr>
        <w:t xml:space="preserve"> </w:t>
      </w:r>
      <w:r w:rsidRPr="005F19DA">
        <w:t>os</w:t>
      </w:r>
      <w:r w:rsidRPr="005F19DA">
        <w:rPr>
          <w:spacing w:val="40"/>
        </w:rPr>
        <w:t xml:space="preserve"> </w:t>
      </w:r>
      <w:r w:rsidRPr="005F19DA">
        <w:t>direitos</w:t>
      </w:r>
      <w:r w:rsidRPr="005F19DA">
        <w:rPr>
          <w:spacing w:val="40"/>
        </w:rPr>
        <w:t xml:space="preserve"> </w:t>
      </w:r>
      <w:r w:rsidRPr="005F19DA">
        <w:t>da</w:t>
      </w:r>
      <w:r w:rsidRPr="005F19DA">
        <w:rPr>
          <w:spacing w:val="40"/>
        </w:rPr>
        <w:t xml:space="preserve"> </w:t>
      </w:r>
      <w:r w:rsidRPr="005F19DA">
        <w:t>Administração,</w:t>
      </w:r>
      <w:r w:rsidRPr="005F19DA">
        <w:rPr>
          <w:spacing w:val="40"/>
        </w:rPr>
        <w:t xml:space="preserve"> </w:t>
      </w:r>
      <w:r w:rsidRPr="005F19DA">
        <w:t>em</w:t>
      </w:r>
      <w:r w:rsidRPr="005F19DA">
        <w:rPr>
          <w:spacing w:val="40"/>
        </w:rPr>
        <w:t xml:space="preserve"> </w:t>
      </w:r>
      <w:r w:rsidRPr="005F19DA">
        <w:t>caso</w:t>
      </w:r>
      <w:r w:rsidRPr="005F19DA">
        <w:rPr>
          <w:spacing w:val="40"/>
        </w:rPr>
        <w:t xml:space="preserve"> </w:t>
      </w:r>
      <w:r w:rsidRPr="005F19DA">
        <w:t>de rescisão administrativa, previstos no art. 115 da Lei Federal n. º 14.133/2021.</w:t>
      </w:r>
    </w:p>
    <w:p w:rsidR="00F417D8" w:rsidRPr="005F19DA" w:rsidRDefault="00F417D8" w:rsidP="005F19DA">
      <w:pPr>
        <w:pStyle w:val="Corpodetexto"/>
        <w:jc w:val="both"/>
      </w:pPr>
    </w:p>
    <w:p w:rsidR="00F417D8" w:rsidRPr="005F19DA" w:rsidRDefault="00A31EF9" w:rsidP="009378A8">
      <w:pPr>
        <w:pStyle w:val="Ttulo1"/>
        <w:ind w:left="0"/>
        <w:jc w:val="both"/>
      </w:pPr>
      <w:r>
        <w:t xml:space="preserve">           </w:t>
      </w:r>
      <w:r w:rsidR="00887333" w:rsidRPr="005F19DA">
        <w:t>CLÁUSULA</w:t>
      </w:r>
      <w:r w:rsidR="00887333" w:rsidRPr="005F19DA">
        <w:rPr>
          <w:spacing w:val="-10"/>
        </w:rPr>
        <w:t xml:space="preserve"> </w:t>
      </w:r>
      <w:r w:rsidR="00887333" w:rsidRPr="005F19DA">
        <w:t>SEXTA–</w:t>
      </w:r>
      <w:r w:rsidR="00887333" w:rsidRPr="005F19DA">
        <w:rPr>
          <w:spacing w:val="-5"/>
        </w:rPr>
        <w:t xml:space="preserve"> </w:t>
      </w:r>
      <w:r w:rsidR="00887333" w:rsidRPr="005F19DA">
        <w:t>DA</w:t>
      </w:r>
      <w:r w:rsidR="00887333" w:rsidRPr="005F19DA">
        <w:rPr>
          <w:spacing w:val="-12"/>
        </w:rPr>
        <w:t xml:space="preserve"> </w:t>
      </w:r>
      <w:r w:rsidR="00887333" w:rsidRPr="005F19DA">
        <w:rPr>
          <w:spacing w:val="-2"/>
        </w:rPr>
        <w:t>RESCISÃO</w:t>
      </w:r>
    </w:p>
    <w:p w:rsidR="00F417D8" w:rsidRPr="005F19DA" w:rsidRDefault="00887333" w:rsidP="005F19DA">
      <w:pPr>
        <w:pStyle w:val="Corpodetexto"/>
        <w:spacing w:before="3"/>
        <w:ind w:left="795" w:firstLine="703"/>
        <w:jc w:val="both"/>
      </w:pPr>
      <w:r w:rsidRPr="005F19DA">
        <w:t>Este contrato poderá ser rescindido conforme estabelecido no art.137 e seus incisos.</w:t>
      </w:r>
    </w:p>
    <w:p w:rsidR="00F417D8" w:rsidRPr="005F19DA" w:rsidRDefault="00A31EF9" w:rsidP="009378A8">
      <w:pPr>
        <w:pStyle w:val="Ttulo1"/>
        <w:spacing w:before="280"/>
        <w:ind w:left="0"/>
        <w:jc w:val="both"/>
      </w:pPr>
      <w:r>
        <w:t xml:space="preserve">          </w:t>
      </w:r>
      <w:r w:rsidR="00887333" w:rsidRPr="005F19DA">
        <w:t>CLÁUSULA</w:t>
      </w:r>
      <w:r w:rsidR="00887333" w:rsidRPr="005F19DA">
        <w:rPr>
          <w:spacing w:val="-12"/>
        </w:rPr>
        <w:t xml:space="preserve"> </w:t>
      </w:r>
      <w:r w:rsidR="00887333" w:rsidRPr="005F19DA">
        <w:t>SÉTIMA–</w:t>
      </w:r>
      <w:r w:rsidR="00887333" w:rsidRPr="005F19DA">
        <w:rPr>
          <w:spacing w:val="-9"/>
        </w:rPr>
        <w:t xml:space="preserve"> </w:t>
      </w:r>
      <w:r w:rsidR="00887333" w:rsidRPr="005F19DA">
        <w:t>DAS</w:t>
      </w:r>
      <w:r w:rsidR="00887333" w:rsidRPr="005F19DA">
        <w:rPr>
          <w:spacing w:val="-8"/>
        </w:rPr>
        <w:t xml:space="preserve"> </w:t>
      </w:r>
      <w:r w:rsidR="00887333" w:rsidRPr="005F19DA">
        <w:t>PENALIDADES</w:t>
      </w:r>
      <w:r w:rsidR="00887333" w:rsidRPr="005F19DA">
        <w:rPr>
          <w:spacing w:val="-10"/>
        </w:rPr>
        <w:t xml:space="preserve"> </w:t>
      </w:r>
      <w:r w:rsidR="00887333" w:rsidRPr="005F19DA">
        <w:t>E</w:t>
      </w:r>
      <w:r w:rsidR="00887333" w:rsidRPr="005F19DA">
        <w:rPr>
          <w:spacing w:val="-4"/>
        </w:rPr>
        <w:t xml:space="preserve"> </w:t>
      </w:r>
      <w:r w:rsidR="00887333" w:rsidRPr="005F19DA">
        <w:t>DAS</w:t>
      </w:r>
      <w:r w:rsidR="00887333" w:rsidRPr="005F19DA">
        <w:rPr>
          <w:spacing w:val="-14"/>
        </w:rPr>
        <w:t xml:space="preserve"> </w:t>
      </w:r>
      <w:r w:rsidR="00887333" w:rsidRPr="005F19DA">
        <w:rPr>
          <w:spacing w:val="-2"/>
        </w:rPr>
        <w:t>MULTAS</w:t>
      </w:r>
    </w:p>
    <w:p w:rsidR="00F417D8" w:rsidRPr="005F19DA" w:rsidRDefault="00887333" w:rsidP="005F19DA">
      <w:pPr>
        <w:pStyle w:val="Corpodetexto"/>
        <w:spacing w:before="3" w:line="249" w:lineRule="auto"/>
        <w:ind w:left="791" w:right="43" w:firstLine="604"/>
        <w:jc w:val="both"/>
      </w:pPr>
      <w:r w:rsidRPr="005F19DA">
        <w:t>A CONTRATADA</w:t>
      </w:r>
      <w:r w:rsidRPr="005F19DA">
        <w:rPr>
          <w:spacing w:val="33"/>
        </w:rPr>
        <w:t xml:space="preserve"> </w:t>
      </w:r>
      <w:r w:rsidRPr="005F19DA">
        <w:t>sujeita-se às seguintes</w:t>
      </w:r>
      <w:r w:rsidRPr="005F19DA">
        <w:rPr>
          <w:spacing w:val="29"/>
        </w:rPr>
        <w:t xml:space="preserve"> </w:t>
      </w:r>
      <w:r w:rsidRPr="005F19DA">
        <w:t>penalidades</w:t>
      </w:r>
      <w:r w:rsidRPr="005F19DA">
        <w:rPr>
          <w:spacing w:val="28"/>
        </w:rPr>
        <w:t xml:space="preserve"> </w:t>
      </w:r>
      <w:r w:rsidRPr="005F19DA">
        <w:t>previstas</w:t>
      </w:r>
      <w:r w:rsidRPr="005F19DA">
        <w:rPr>
          <w:spacing w:val="28"/>
        </w:rPr>
        <w:t xml:space="preserve"> </w:t>
      </w:r>
      <w:r w:rsidRPr="005F19DA">
        <w:t>no</w:t>
      </w:r>
      <w:r w:rsidR="009378A8">
        <w:t xml:space="preserve"> </w:t>
      </w:r>
      <w:r w:rsidRPr="005F19DA">
        <w:t>art.</w:t>
      </w:r>
      <w:r w:rsidRPr="005F19DA">
        <w:rPr>
          <w:spacing w:val="-17"/>
        </w:rPr>
        <w:t xml:space="preserve"> </w:t>
      </w:r>
      <w:r w:rsidRPr="005F19DA">
        <w:t>156 e seus incisos.</w:t>
      </w:r>
    </w:p>
    <w:p w:rsidR="00F417D8" w:rsidRPr="005F19DA" w:rsidRDefault="00A31EF9" w:rsidP="009378A8">
      <w:pPr>
        <w:pStyle w:val="Ttulo1"/>
        <w:spacing w:before="268"/>
        <w:ind w:left="0"/>
        <w:jc w:val="both"/>
      </w:pPr>
      <w:r>
        <w:t xml:space="preserve">           </w:t>
      </w:r>
      <w:r w:rsidR="00887333" w:rsidRPr="005F19DA">
        <w:t>CLÁUSULA</w:t>
      </w:r>
      <w:r w:rsidR="00887333" w:rsidRPr="005F19DA">
        <w:rPr>
          <w:spacing w:val="-15"/>
        </w:rPr>
        <w:t xml:space="preserve"> </w:t>
      </w:r>
      <w:r w:rsidR="00887333" w:rsidRPr="005F19DA">
        <w:t>OITAVA–</w:t>
      </w:r>
      <w:r w:rsidR="00887333" w:rsidRPr="005F19DA">
        <w:rPr>
          <w:spacing w:val="-15"/>
        </w:rPr>
        <w:t xml:space="preserve"> </w:t>
      </w:r>
      <w:r w:rsidR="00887333" w:rsidRPr="005F19DA">
        <w:t>DAS</w:t>
      </w:r>
      <w:r w:rsidR="00887333" w:rsidRPr="005F19DA">
        <w:rPr>
          <w:spacing w:val="-14"/>
        </w:rPr>
        <w:t xml:space="preserve"> </w:t>
      </w:r>
      <w:r w:rsidR="00887333" w:rsidRPr="005F19DA">
        <w:t>DISPOSIÇÕES</w:t>
      </w:r>
      <w:r w:rsidR="00887333" w:rsidRPr="005F19DA">
        <w:rPr>
          <w:spacing w:val="-6"/>
        </w:rPr>
        <w:t xml:space="preserve"> </w:t>
      </w:r>
      <w:r w:rsidR="00887333" w:rsidRPr="005F19DA">
        <w:rPr>
          <w:spacing w:val="-2"/>
        </w:rPr>
        <w:t>GERAIS</w:t>
      </w:r>
    </w:p>
    <w:p w:rsidR="00F417D8" w:rsidRPr="005F19DA" w:rsidRDefault="00887333" w:rsidP="005F19DA">
      <w:pPr>
        <w:pStyle w:val="Corpodetexto"/>
        <w:spacing w:before="3"/>
        <w:ind w:left="1494"/>
        <w:jc w:val="both"/>
      </w:pPr>
      <w:r w:rsidRPr="005F19DA">
        <w:rPr>
          <w:spacing w:val="-2"/>
        </w:rPr>
        <w:t>A</w:t>
      </w:r>
      <w:r w:rsidRPr="005F19DA">
        <w:rPr>
          <w:spacing w:val="-13"/>
        </w:rPr>
        <w:t xml:space="preserve"> </w:t>
      </w:r>
      <w:r w:rsidRPr="005F19DA">
        <w:rPr>
          <w:spacing w:val="-2"/>
        </w:rPr>
        <w:t>Secretária</w:t>
      </w:r>
      <w:r w:rsidRPr="005F19DA">
        <w:rPr>
          <w:spacing w:val="-9"/>
        </w:rPr>
        <w:t xml:space="preserve"> </w:t>
      </w:r>
      <w:r w:rsidRPr="005F19DA">
        <w:rPr>
          <w:spacing w:val="-2"/>
        </w:rPr>
        <w:t>Municipal</w:t>
      </w:r>
      <w:r w:rsidRPr="005F19DA">
        <w:rPr>
          <w:spacing w:val="-16"/>
        </w:rPr>
        <w:t xml:space="preserve"> </w:t>
      </w:r>
      <w:r w:rsidRPr="005F19DA">
        <w:rPr>
          <w:spacing w:val="-2"/>
        </w:rPr>
        <w:t>da</w:t>
      </w:r>
      <w:r w:rsidRPr="005F19DA">
        <w:rPr>
          <w:spacing w:val="-13"/>
        </w:rPr>
        <w:t xml:space="preserve"> </w:t>
      </w:r>
      <w:r w:rsidR="005F19DA" w:rsidRPr="005F19DA">
        <w:rPr>
          <w:spacing w:val="-2"/>
        </w:rPr>
        <w:t>Administração</w:t>
      </w:r>
      <w:r w:rsidRPr="005F19DA">
        <w:rPr>
          <w:spacing w:val="-9"/>
        </w:rPr>
        <w:t xml:space="preserve"> </w:t>
      </w:r>
      <w:r w:rsidRPr="005F19DA">
        <w:rPr>
          <w:spacing w:val="-2"/>
        </w:rPr>
        <w:t>caberá</w:t>
      </w:r>
      <w:r w:rsidRPr="005F19DA">
        <w:rPr>
          <w:spacing w:val="-12"/>
        </w:rPr>
        <w:t xml:space="preserve"> </w:t>
      </w:r>
      <w:r w:rsidRPr="005F19DA">
        <w:rPr>
          <w:spacing w:val="-2"/>
        </w:rPr>
        <w:t>fiscalizar</w:t>
      </w:r>
      <w:r w:rsidRPr="005F19DA">
        <w:rPr>
          <w:spacing w:val="-11"/>
        </w:rPr>
        <w:t xml:space="preserve"> </w:t>
      </w:r>
      <w:r w:rsidRPr="005F19DA">
        <w:rPr>
          <w:spacing w:val="-2"/>
        </w:rPr>
        <w:t>a</w:t>
      </w:r>
      <w:r w:rsidRPr="005F19DA">
        <w:rPr>
          <w:spacing w:val="-13"/>
        </w:rPr>
        <w:t xml:space="preserve"> </w:t>
      </w:r>
      <w:r w:rsidRPr="005F19DA">
        <w:rPr>
          <w:spacing w:val="-2"/>
        </w:rPr>
        <w:t>execução</w:t>
      </w:r>
      <w:r w:rsidRPr="005F19DA">
        <w:rPr>
          <w:spacing w:val="-11"/>
        </w:rPr>
        <w:t xml:space="preserve"> </w:t>
      </w:r>
      <w:r w:rsidRPr="005F19DA">
        <w:rPr>
          <w:spacing w:val="-2"/>
        </w:rPr>
        <w:t>do</w:t>
      </w:r>
      <w:r w:rsidRPr="005F19DA">
        <w:rPr>
          <w:spacing w:val="-9"/>
        </w:rPr>
        <w:t xml:space="preserve"> </w:t>
      </w:r>
      <w:r w:rsidRPr="005F19DA">
        <w:rPr>
          <w:spacing w:val="-2"/>
        </w:rPr>
        <w:t>contrato.</w:t>
      </w:r>
    </w:p>
    <w:p w:rsidR="00F417D8" w:rsidRPr="005F19DA" w:rsidRDefault="00F417D8" w:rsidP="005F19DA">
      <w:pPr>
        <w:pStyle w:val="Corpodetexto"/>
        <w:jc w:val="both"/>
      </w:pPr>
    </w:p>
    <w:p w:rsidR="005F19DA" w:rsidRPr="005F19DA" w:rsidRDefault="005F19DA">
      <w:pPr>
        <w:pStyle w:val="Corpodetexto"/>
        <w:spacing w:before="5"/>
      </w:pPr>
    </w:p>
    <w:p w:rsidR="00F417D8" w:rsidRPr="005F19DA" w:rsidRDefault="00887333" w:rsidP="005F19DA">
      <w:pPr>
        <w:pStyle w:val="Ttulo1"/>
        <w:ind w:left="795"/>
        <w:jc w:val="both"/>
      </w:pPr>
      <w:r w:rsidRPr="005F19DA">
        <w:t>CLÁUSULA</w:t>
      </w:r>
      <w:r w:rsidRPr="005F19DA">
        <w:rPr>
          <w:spacing w:val="-13"/>
        </w:rPr>
        <w:t xml:space="preserve"> </w:t>
      </w:r>
      <w:r w:rsidRPr="005F19DA">
        <w:t>NONA–</w:t>
      </w:r>
      <w:r w:rsidRPr="005F19DA">
        <w:rPr>
          <w:spacing w:val="-2"/>
        </w:rPr>
        <w:t xml:space="preserve"> </w:t>
      </w:r>
      <w:r w:rsidRPr="005F19DA">
        <w:t>DO</w:t>
      </w:r>
      <w:r w:rsidRPr="005F19DA">
        <w:rPr>
          <w:spacing w:val="-3"/>
        </w:rPr>
        <w:t xml:space="preserve"> </w:t>
      </w:r>
      <w:r w:rsidRPr="005F19DA">
        <w:rPr>
          <w:spacing w:val="-4"/>
        </w:rPr>
        <w:t>FORO</w:t>
      </w:r>
    </w:p>
    <w:p w:rsidR="00F417D8" w:rsidRPr="005F19DA" w:rsidRDefault="00887333" w:rsidP="005F19DA">
      <w:pPr>
        <w:pStyle w:val="Corpodetexto"/>
        <w:spacing w:before="9" w:line="242" w:lineRule="auto"/>
        <w:ind w:left="651" w:firstLine="847"/>
        <w:jc w:val="both"/>
      </w:pPr>
      <w:r w:rsidRPr="005F19DA">
        <w:t>As partes elegem, de comum acordo, o Foro da Comarca de</w:t>
      </w:r>
      <w:r w:rsidR="009378A8">
        <w:t xml:space="preserve"> </w:t>
      </w:r>
      <w:r w:rsidRPr="005F19DA">
        <w:t>Cacequi/RS, para dirimir eventuais controvérsias emergentes da aplicação deste contrato.</w:t>
      </w:r>
    </w:p>
    <w:p w:rsidR="00F417D8" w:rsidRPr="005F19DA" w:rsidRDefault="00887333" w:rsidP="005F19DA">
      <w:pPr>
        <w:pStyle w:val="Corpodetexto"/>
        <w:ind w:left="651" w:firstLine="681"/>
        <w:jc w:val="both"/>
      </w:pPr>
      <w:r w:rsidRPr="005F19DA">
        <w:t>E,</w:t>
      </w:r>
      <w:r w:rsidRPr="005F19DA">
        <w:rPr>
          <w:spacing w:val="37"/>
        </w:rPr>
        <w:t xml:space="preserve"> </w:t>
      </w:r>
      <w:r w:rsidRPr="005F19DA">
        <w:t>por</w:t>
      </w:r>
      <w:r w:rsidRPr="005F19DA">
        <w:rPr>
          <w:spacing w:val="40"/>
        </w:rPr>
        <w:t xml:space="preserve"> </w:t>
      </w:r>
      <w:r w:rsidRPr="005F19DA">
        <w:t>estarem</w:t>
      </w:r>
      <w:r w:rsidRPr="005F19DA">
        <w:rPr>
          <w:spacing w:val="40"/>
        </w:rPr>
        <w:t xml:space="preserve"> </w:t>
      </w:r>
      <w:r w:rsidRPr="005F19DA">
        <w:t>assim</w:t>
      </w:r>
      <w:r w:rsidRPr="005F19DA">
        <w:rPr>
          <w:spacing w:val="40"/>
        </w:rPr>
        <w:t xml:space="preserve"> </w:t>
      </w:r>
      <w:r w:rsidRPr="005F19DA">
        <w:t>ajustados,</w:t>
      </w:r>
      <w:r w:rsidRPr="005F19DA">
        <w:rPr>
          <w:spacing w:val="40"/>
        </w:rPr>
        <w:t xml:space="preserve"> </w:t>
      </w:r>
      <w:r w:rsidRPr="005F19DA">
        <w:t>assinam</w:t>
      </w:r>
      <w:r w:rsidRPr="005F19DA">
        <w:rPr>
          <w:spacing w:val="40"/>
        </w:rPr>
        <w:t xml:space="preserve"> </w:t>
      </w:r>
      <w:r w:rsidRPr="005F19DA">
        <w:t>o</w:t>
      </w:r>
      <w:r w:rsidRPr="005F19DA">
        <w:rPr>
          <w:spacing w:val="40"/>
        </w:rPr>
        <w:t xml:space="preserve"> </w:t>
      </w:r>
      <w:r w:rsidRPr="005F19DA">
        <w:t>presente</w:t>
      </w:r>
      <w:r w:rsidRPr="005F19DA">
        <w:rPr>
          <w:spacing w:val="40"/>
        </w:rPr>
        <w:t xml:space="preserve"> </w:t>
      </w:r>
      <w:r w:rsidRPr="005F19DA">
        <w:t>instrumento,em 06 (seis)</w:t>
      </w:r>
      <w:r w:rsidRPr="005F19DA">
        <w:rPr>
          <w:spacing w:val="-17"/>
        </w:rPr>
        <w:t xml:space="preserve"> </w:t>
      </w:r>
      <w:r w:rsidRPr="005F19DA">
        <w:t>vias</w:t>
      </w:r>
      <w:r w:rsidRPr="005F19DA">
        <w:rPr>
          <w:spacing w:val="-15"/>
        </w:rPr>
        <w:t xml:space="preserve"> </w:t>
      </w:r>
      <w:r w:rsidRPr="005F19DA">
        <w:t>de</w:t>
      </w:r>
      <w:r w:rsidRPr="005F19DA">
        <w:rPr>
          <w:spacing w:val="-16"/>
        </w:rPr>
        <w:t xml:space="preserve"> </w:t>
      </w:r>
      <w:r w:rsidRPr="005F19DA">
        <w:t>igual</w:t>
      </w:r>
      <w:r w:rsidRPr="005F19DA">
        <w:rPr>
          <w:spacing w:val="-13"/>
        </w:rPr>
        <w:t xml:space="preserve"> </w:t>
      </w:r>
      <w:r w:rsidRPr="005F19DA">
        <w:t>teor</w:t>
      </w:r>
      <w:r w:rsidRPr="005F19DA">
        <w:rPr>
          <w:spacing w:val="-18"/>
        </w:rPr>
        <w:t xml:space="preserve"> </w:t>
      </w:r>
      <w:r w:rsidRPr="005F19DA">
        <w:t>e</w:t>
      </w:r>
      <w:r w:rsidRPr="005F19DA">
        <w:rPr>
          <w:spacing w:val="-16"/>
        </w:rPr>
        <w:t xml:space="preserve"> </w:t>
      </w:r>
      <w:r w:rsidRPr="005F19DA">
        <w:t>forma,</w:t>
      </w:r>
      <w:r w:rsidRPr="005F19DA">
        <w:rPr>
          <w:spacing w:val="-16"/>
        </w:rPr>
        <w:t xml:space="preserve"> </w:t>
      </w:r>
      <w:r w:rsidRPr="005F19DA">
        <w:t>juntamente</w:t>
      </w:r>
      <w:r w:rsidRPr="005F19DA">
        <w:rPr>
          <w:spacing w:val="-15"/>
        </w:rPr>
        <w:t xml:space="preserve"> </w:t>
      </w:r>
      <w:r w:rsidRPr="005F19DA">
        <w:t>com</w:t>
      </w:r>
      <w:r w:rsidRPr="005F19DA">
        <w:rPr>
          <w:spacing w:val="-15"/>
        </w:rPr>
        <w:t xml:space="preserve"> </w:t>
      </w:r>
      <w:r w:rsidRPr="005F19DA">
        <w:t>as</w:t>
      </w:r>
      <w:r w:rsidRPr="005F19DA">
        <w:rPr>
          <w:spacing w:val="-13"/>
        </w:rPr>
        <w:t xml:space="preserve"> </w:t>
      </w:r>
      <w:r w:rsidRPr="005F19DA">
        <w:t>testemunhas</w:t>
      </w:r>
      <w:r w:rsidRPr="005F19DA">
        <w:rPr>
          <w:spacing w:val="-12"/>
        </w:rPr>
        <w:t xml:space="preserve"> </w:t>
      </w:r>
      <w:r w:rsidRPr="005F19DA">
        <w:t>abaixo</w:t>
      </w:r>
      <w:r w:rsidRPr="005F19DA">
        <w:rPr>
          <w:spacing w:val="-14"/>
        </w:rPr>
        <w:t xml:space="preserve"> </w:t>
      </w:r>
      <w:r w:rsidRPr="005F19DA">
        <w:rPr>
          <w:spacing w:val="-2"/>
        </w:rPr>
        <w:t>firmadas.</w:t>
      </w:r>
    </w:p>
    <w:p w:rsidR="00F417D8" w:rsidRPr="005F19DA" w:rsidRDefault="00F417D8">
      <w:pPr>
        <w:pStyle w:val="Corpodetexto"/>
        <w:spacing w:before="7"/>
      </w:pPr>
    </w:p>
    <w:p w:rsidR="00F417D8" w:rsidRPr="005F19DA" w:rsidRDefault="00887333">
      <w:pPr>
        <w:pStyle w:val="Corpodetexto"/>
        <w:ind w:left="5342"/>
      </w:pPr>
      <w:r w:rsidRPr="005F19DA">
        <w:t>Cacequi,</w:t>
      </w:r>
      <w:r w:rsidRPr="005F19DA">
        <w:rPr>
          <w:spacing w:val="-9"/>
        </w:rPr>
        <w:t xml:space="preserve"> </w:t>
      </w:r>
      <w:r w:rsidR="005F19DA" w:rsidRPr="005F19DA">
        <w:t>2</w:t>
      </w:r>
      <w:r w:rsidR="00A31EF9">
        <w:t>0</w:t>
      </w:r>
      <w:r w:rsidRPr="005F19DA">
        <w:rPr>
          <w:spacing w:val="-8"/>
        </w:rPr>
        <w:t xml:space="preserve"> </w:t>
      </w:r>
      <w:r w:rsidRPr="005F19DA">
        <w:t>de</w:t>
      </w:r>
      <w:r w:rsidRPr="005F19DA">
        <w:rPr>
          <w:spacing w:val="-7"/>
        </w:rPr>
        <w:t xml:space="preserve"> </w:t>
      </w:r>
      <w:r w:rsidR="005F19DA" w:rsidRPr="005F19DA">
        <w:t>março</w:t>
      </w:r>
      <w:r w:rsidRPr="005F19DA">
        <w:rPr>
          <w:spacing w:val="-9"/>
        </w:rPr>
        <w:t xml:space="preserve"> </w:t>
      </w:r>
      <w:r w:rsidRPr="005F19DA">
        <w:t>de</w:t>
      </w:r>
      <w:r w:rsidRPr="005F19DA">
        <w:rPr>
          <w:spacing w:val="-10"/>
        </w:rPr>
        <w:t xml:space="preserve"> </w:t>
      </w:r>
      <w:r w:rsidRPr="005F19DA">
        <w:rPr>
          <w:spacing w:val="-2"/>
        </w:rPr>
        <w:t>202</w:t>
      </w:r>
      <w:r w:rsidR="005F19DA" w:rsidRPr="005F19DA">
        <w:rPr>
          <w:spacing w:val="-2"/>
        </w:rPr>
        <w:t>5</w:t>
      </w:r>
      <w:r w:rsidRPr="005F19DA">
        <w:rPr>
          <w:spacing w:val="-2"/>
        </w:rPr>
        <w:t>.</w:t>
      </w:r>
    </w:p>
    <w:p w:rsidR="00F417D8" w:rsidRPr="005F19DA" w:rsidRDefault="00F417D8">
      <w:pPr>
        <w:pStyle w:val="Corpodetexto"/>
        <w:spacing w:before="99"/>
      </w:pPr>
    </w:p>
    <w:p w:rsidR="00F417D8" w:rsidRPr="005F19DA" w:rsidRDefault="00F417D8">
      <w:pPr>
        <w:pStyle w:val="Corpodetexto"/>
        <w:sectPr w:rsidR="00F417D8" w:rsidRPr="005F19DA">
          <w:headerReference w:type="default" r:id="rId8"/>
          <w:footerReference w:type="default" r:id="rId9"/>
          <w:pgSz w:w="11920" w:h="16850"/>
          <w:pgMar w:top="1640" w:right="992" w:bottom="1380" w:left="1559" w:header="887" w:footer="1199" w:gutter="0"/>
          <w:cols w:space="720"/>
        </w:sectPr>
      </w:pPr>
    </w:p>
    <w:p w:rsidR="00F417D8" w:rsidRPr="005F19DA" w:rsidRDefault="00F417D8">
      <w:pPr>
        <w:spacing w:line="197" w:lineRule="exact"/>
        <w:rPr>
          <w:sz w:val="24"/>
          <w:szCs w:val="24"/>
        </w:rPr>
      </w:pPr>
    </w:p>
    <w:p w:rsidR="005F19DA" w:rsidRPr="005F19DA" w:rsidRDefault="005F19DA">
      <w:pPr>
        <w:spacing w:line="197" w:lineRule="exact"/>
        <w:rPr>
          <w:sz w:val="24"/>
          <w:szCs w:val="24"/>
        </w:rPr>
      </w:pPr>
    </w:p>
    <w:p w:rsidR="005F19DA" w:rsidRPr="005F19DA" w:rsidRDefault="005F19DA">
      <w:pPr>
        <w:spacing w:line="197" w:lineRule="exact"/>
        <w:rPr>
          <w:sz w:val="24"/>
          <w:szCs w:val="24"/>
        </w:rPr>
        <w:sectPr w:rsidR="005F19DA" w:rsidRPr="005F19DA">
          <w:type w:val="continuous"/>
          <w:pgSz w:w="11920" w:h="16850"/>
          <w:pgMar w:top="1640" w:right="992" w:bottom="1300" w:left="1559" w:header="887" w:footer="1199" w:gutter="0"/>
          <w:cols w:num="2" w:space="720" w:equalWidth="0">
            <w:col w:w="2564" w:space="107"/>
            <w:col w:w="6698"/>
          </w:cols>
        </w:sectPr>
      </w:pPr>
    </w:p>
    <w:p w:rsidR="00F417D8" w:rsidRPr="005F19DA" w:rsidRDefault="00887333">
      <w:pPr>
        <w:spacing w:before="134"/>
        <w:ind w:left="651"/>
        <w:rPr>
          <w:b/>
          <w:sz w:val="24"/>
          <w:szCs w:val="24"/>
        </w:rPr>
      </w:pPr>
      <w:r w:rsidRPr="005F19DA">
        <w:rPr>
          <w:b/>
          <w:sz w:val="24"/>
          <w:szCs w:val="24"/>
        </w:rPr>
        <w:lastRenderedPageBreak/>
        <w:t>MUNICÍPIO</w:t>
      </w:r>
      <w:r w:rsidRPr="005F19DA">
        <w:rPr>
          <w:b/>
          <w:spacing w:val="-4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DE</w:t>
      </w:r>
      <w:r w:rsidRPr="005F19DA">
        <w:rPr>
          <w:b/>
          <w:spacing w:val="-6"/>
          <w:sz w:val="24"/>
          <w:szCs w:val="24"/>
        </w:rPr>
        <w:t xml:space="preserve"> </w:t>
      </w:r>
      <w:r w:rsidRPr="005F19DA">
        <w:rPr>
          <w:b/>
          <w:spacing w:val="-2"/>
          <w:sz w:val="24"/>
          <w:szCs w:val="24"/>
        </w:rPr>
        <w:t>CACEQUI</w:t>
      </w:r>
    </w:p>
    <w:p w:rsidR="00F417D8" w:rsidRPr="005F19DA" w:rsidRDefault="00887333">
      <w:pPr>
        <w:spacing w:before="4" w:line="244" w:lineRule="auto"/>
        <w:ind w:left="646" w:right="2447"/>
        <w:rPr>
          <w:b/>
          <w:sz w:val="24"/>
          <w:szCs w:val="24"/>
        </w:rPr>
      </w:pPr>
      <w:r w:rsidRPr="005F19DA">
        <w:rPr>
          <w:b/>
          <w:sz w:val="24"/>
          <w:szCs w:val="24"/>
        </w:rPr>
        <w:t>ANA</w:t>
      </w:r>
      <w:r w:rsidRPr="005F19DA">
        <w:rPr>
          <w:b/>
          <w:spacing w:val="-8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PAULA</w:t>
      </w:r>
      <w:r w:rsidRPr="005F19DA">
        <w:rPr>
          <w:b/>
          <w:spacing w:val="-6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MENDES</w:t>
      </w:r>
      <w:r w:rsidRPr="005F19DA">
        <w:rPr>
          <w:b/>
          <w:spacing w:val="-7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MACHADO</w:t>
      </w:r>
      <w:r w:rsidRPr="005F19DA">
        <w:rPr>
          <w:b/>
          <w:spacing w:val="-6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DEL</w:t>
      </w:r>
      <w:r w:rsidRPr="005F19DA">
        <w:rPr>
          <w:b/>
          <w:spacing w:val="-7"/>
          <w:sz w:val="24"/>
          <w:szCs w:val="24"/>
        </w:rPr>
        <w:t xml:space="preserve"> </w:t>
      </w:r>
      <w:r w:rsidRPr="005F19DA">
        <w:rPr>
          <w:b/>
          <w:sz w:val="24"/>
          <w:szCs w:val="24"/>
        </w:rPr>
        <w:t>OLMO PREFEITA MUNICIPAL -CONTRATANTE</w:t>
      </w: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spacing w:before="43"/>
        <w:rPr>
          <w:b/>
        </w:rPr>
      </w:pPr>
    </w:p>
    <w:p w:rsidR="006D3D7F" w:rsidRPr="006D3D7F" w:rsidRDefault="006D3D7F" w:rsidP="006D3D7F">
      <w:pPr>
        <w:ind w:left="622" w:right="2118"/>
        <w:rPr>
          <w:b/>
          <w:sz w:val="24"/>
          <w:szCs w:val="24"/>
        </w:rPr>
      </w:pPr>
      <w:r w:rsidRPr="006D3D7F">
        <w:rPr>
          <w:b/>
          <w:sz w:val="24"/>
          <w:szCs w:val="24"/>
        </w:rPr>
        <w:t>INSTITUTO DE ADMINISTRACAO E TECNOLOGIA</w:t>
      </w:r>
    </w:p>
    <w:p w:rsidR="00F417D8" w:rsidRPr="005F19DA" w:rsidRDefault="006D3D7F" w:rsidP="006D3D7F">
      <w:pPr>
        <w:ind w:left="622" w:right="2118"/>
        <w:rPr>
          <w:b/>
          <w:sz w:val="24"/>
          <w:szCs w:val="24"/>
        </w:rPr>
      </w:pPr>
      <w:r w:rsidRPr="006D3D7F">
        <w:rPr>
          <w:b/>
          <w:sz w:val="24"/>
          <w:szCs w:val="24"/>
        </w:rPr>
        <w:t>LUIZ RIBEIRO ALVES</w:t>
      </w:r>
      <w:r w:rsidR="00887333" w:rsidRPr="005F19DA">
        <w:rPr>
          <w:sz w:val="24"/>
          <w:szCs w:val="24"/>
        </w:rPr>
        <w:t>-</w:t>
      </w:r>
      <w:r w:rsidR="00887333" w:rsidRPr="005F19DA">
        <w:rPr>
          <w:spacing w:val="-14"/>
          <w:sz w:val="24"/>
          <w:szCs w:val="24"/>
        </w:rPr>
        <w:t xml:space="preserve"> </w:t>
      </w:r>
      <w:r w:rsidR="00887333" w:rsidRPr="005F19DA">
        <w:rPr>
          <w:b/>
          <w:sz w:val="24"/>
          <w:szCs w:val="24"/>
        </w:rPr>
        <w:t>CONTRATADA</w:t>
      </w: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rPr>
          <w:b/>
        </w:rPr>
      </w:pPr>
    </w:p>
    <w:p w:rsidR="00F417D8" w:rsidRPr="005F19DA" w:rsidRDefault="00F417D8">
      <w:pPr>
        <w:pStyle w:val="Corpodetexto"/>
        <w:spacing w:before="205"/>
        <w:rPr>
          <w:b/>
        </w:rPr>
      </w:pPr>
    </w:p>
    <w:p w:rsidR="00F417D8" w:rsidRDefault="00887333">
      <w:pPr>
        <w:pStyle w:val="Corpodetexto"/>
        <w:tabs>
          <w:tab w:val="left" w:pos="5020"/>
          <w:tab w:val="left" w:pos="5462"/>
          <w:tab w:val="left" w:pos="7644"/>
        </w:tabs>
        <w:ind w:left="791"/>
      </w:pPr>
      <w:r w:rsidRPr="005F19DA">
        <w:rPr>
          <w:spacing w:val="-2"/>
        </w:rPr>
        <w:t>TESTEMUNHAS:1-</w:t>
      </w:r>
      <w:r w:rsidRPr="005F19DA">
        <w:rPr>
          <w:u w:val="single"/>
        </w:rPr>
        <w:tab/>
      </w:r>
      <w:r w:rsidRPr="005F19DA">
        <w:rPr>
          <w:spacing w:val="-10"/>
        </w:rPr>
        <w:t>_</w:t>
      </w:r>
      <w:r>
        <w:tab/>
      </w:r>
      <w:r>
        <w:rPr>
          <w:spacing w:val="-5"/>
        </w:rPr>
        <w:t>2-</w:t>
      </w:r>
      <w:r>
        <w:rPr>
          <w:u w:val="single"/>
        </w:rPr>
        <w:tab/>
      </w:r>
      <w:r>
        <w:rPr>
          <w:spacing w:val="-10"/>
        </w:rPr>
        <w:t>_</w:t>
      </w:r>
    </w:p>
    <w:sectPr w:rsidR="00F417D8">
      <w:type w:val="continuous"/>
      <w:pgSz w:w="11920" w:h="16850"/>
      <w:pgMar w:top="1640" w:right="992" w:bottom="1300" w:left="1559" w:header="887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FB" w:rsidRDefault="006B50FB">
      <w:r>
        <w:separator/>
      </w:r>
    </w:p>
  </w:endnote>
  <w:endnote w:type="continuationSeparator" w:id="0">
    <w:p w:rsidR="006B50FB" w:rsidRDefault="006B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D8" w:rsidRDefault="0088733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1729739</wp:posOffset>
              </wp:positionH>
              <wp:positionV relativeFrom="page">
                <wp:posOffset>9810114</wp:posOffset>
              </wp:positionV>
              <wp:extent cx="37719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1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1900">
                            <a:moveTo>
                              <a:pt x="0" y="0"/>
                            </a:moveTo>
                            <a:lnTo>
                              <a:pt x="377190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497BD" id="Graphic 8" o:spid="_x0000_s1026" style="position:absolute;margin-left:136.2pt;margin-top:772.45pt;width:29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" path="m,l3771900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3093847</wp:posOffset>
              </wp:positionH>
              <wp:positionV relativeFrom="page">
                <wp:posOffset>9821274</wp:posOffset>
              </wp:positionV>
              <wp:extent cx="1327785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7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7D8" w:rsidRDefault="00887333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Gestão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2021-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43.6pt;margin-top:773.35pt;width:104.5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" filled="f" stroked="f">
              <v:path arrowok="t"/>
              <v:textbox inset="0,0,0,0">
                <w:txbxContent>
                  <w:p w:rsidR="00F417D8" w:rsidRDefault="00887333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Gestão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2021-</w:t>
                    </w:r>
                    <w:r>
                      <w:rPr>
                        <w:rFonts w:ascii="Times New Roman" w:hAnsi="Times New Roman"/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FB" w:rsidRDefault="006B50FB">
      <w:r>
        <w:separator/>
      </w:r>
    </w:p>
  </w:footnote>
  <w:footnote w:type="continuationSeparator" w:id="0">
    <w:p w:rsidR="006B50FB" w:rsidRDefault="006B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D8" w:rsidRDefault="0088733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1063625</wp:posOffset>
          </wp:positionH>
          <wp:positionV relativeFrom="page">
            <wp:posOffset>563244</wp:posOffset>
          </wp:positionV>
          <wp:extent cx="2215261" cy="48450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5261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4964048</wp:posOffset>
              </wp:positionH>
              <wp:positionV relativeFrom="page">
                <wp:posOffset>561767</wp:posOffset>
              </wp:positionV>
              <wp:extent cx="1501775" cy="4222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177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7D8" w:rsidRDefault="00887333">
                          <w:pPr>
                            <w:spacing w:before="19"/>
                            <w:ind w:left="20" w:right="17" w:firstLine="106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Estado</w:t>
                          </w:r>
                          <w:r>
                            <w:rPr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do </w:t>
                          </w:r>
                          <w:r>
                            <w:rPr>
                              <w:b/>
                              <w:sz w:val="26"/>
                            </w:rPr>
                            <w:t>Rio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Grande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90.85pt;margin-top:44.25pt;width:118.25pt;height:3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" filled="f" stroked="f">
              <v:path arrowok="t"/>
              <v:textbox inset="0,0,0,0">
                <w:txbxContent>
                  <w:p w:rsidR="00F417D8" w:rsidRDefault="00887333">
                    <w:pPr>
                      <w:spacing w:before="19"/>
                      <w:ind w:left="20" w:right="17" w:firstLine="106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Estado</w:t>
                    </w:r>
                    <w:r>
                      <w:rPr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do </w:t>
                    </w:r>
                    <w:r>
                      <w:rPr>
                        <w:b/>
                        <w:sz w:val="26"/>
                      </w:rPr>
                      <w:t>Rio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Grande</w:t>
                    </w:r>
                    <w:r>
                      <w:rPr>
                        <w:b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664"/>
    <w:multiLevelType w:val="hybridMultilevel"/>
    <w:tmpl w:val="C9868D90"/>
    <w:lvl w:ilvl="0" w:tplc="5602F734">
      <w:start w:val="1"/>
      <w:numFmt w:val="lowerLetter"/>
      <w:lvlText w:val="%1)"/>
      <w:lvlJc w:val="left"/>
      <w:pPr>
        <w:ind w:left="1499" w:hanging="7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8B40D06">
      <w:numFmt w:val="bullet"/>
      <w:lvlText w:val="•"/>
      <w:lvlJc w:val="left"/>
      <w:pPr>
        <w:ind w:left="2286" w:hanging="711"/>
      </w:pPr>
      <w:rPr>
        <w:rFonts w:hint="default"/>
        <w:lang w:val="pt-PT" w:eastAsia="en-US" w:bidi="ar-SA"/>
      </w:rPr>
    </w:lvl>
    <w:lvl w:ilvl="2" w:tplc="F8E4CE76">
      <w:numFmt w:val="bullet"/>
      <w:lvlText w:val="•"/>
      <w:lvlJc w:val="left"/>
      <w:pPr>
        <w:ind w:left="3072" w:hanging="711"/>
      </w:pPr>
      <w:rPr>
        <w:rFonts w:hint="default"/>
        <w:lang w:val="pt-PT" w:eastAsia="en-US" w:bidi="ar-SA"/>
      </w:rPr>
    </w:lvl>
    <w:lvl w:ilvl="3" w:tplc="3F76FC96">
      <w:numFmt w:val="bullet"/>
      <w:lvlText w:val="•"/>
      <w:lvlJc w:val="left"/>
      <w:pPr>
        <w:ind w:left="3858" w:hanging="711"/>
      </w:pPr>
      <w:rPr>
        <w:rFonts w:hint="default"/>
        <w:lang w:val="pt-PT" w:eastAsia="en-US" w:bidi="ar-SA"/>
      </w:rPr>
    </w:lvl>
    <w:lvl w:ilvl="4" w:tplc="8B326474">
      <w:numFmt w:val="bullet"/>
      <w:lvlText w:val="•"/>
      <w:lvlJc w:val="left"/>
      <w:pPr>
        <w:ind w:left="4644" w:hanging="711"/>
      </w:pPr>
      <w:rPr>
        <w:rFonts w:hint="default"/>
        <w:lang w:val="pt-PT" w:eastAsia="en-US" w:bidi="ar-SA"/>
      </w:rPr>
    </w:lvl>
    <w:lvl w:ilvl="5" w:tplc="2724E680">
      <w:numFmt w:val="bullet"/>
      <w:lvlText w:val="•"/>
      <w:lvlJc w:val="left"/>
      <w:pPr>
        <w:ind w:left="5430" w:hanging="711"/>
      </w:pPr>
      <w:rPr>
        <w:rFonts w:hint="default"/>
        <w:lang w:val="pt-PT" w:eastAsia="en-US" w:bidi="ar-SA"/>
      </w:rPr>
    </w:lvl>
    <w:lvl w:ilvl="6" w:tplc="511E5EEA">
      <w:numFmt w:val="bullet"/>
      <w:lvlText w:val="•"/>
      <w:lvlJc w:val="left"/>
      <w:pPr>
        <w:ind w:left="6216" w:hanging="711"/>
      </w:pPr>
      <w:rPr>
        <w:rFonts w:hint="default"/>
        <w:lang w:val="pt-PT" w:eastAsia="en-US" w:bidi="ar-SA"/>
      </w:rPr>
    </w:lvl>
    <w:lvl w:ilvl="7" w:tplc="957ACEEC">
      <w:numFmt w:val="bullet"/>
      <w:lvlText w:val="•"/>
      <w:lvlJc w:val="left"/>
      <w:pPr>
        <w:ind w:left="7002" w:hanging="711"/>
      </w:pPr>
      <w:rPr>
        <w:rFonts w:hint="default"/>
        <w:lang w:val="pt-PT" w:eastAsia="en-US" w:bidi="ar-SA"/>
      </w:rPr>
    </w:lvl>
    <w:lvl w:ilvl="8" w:tplc="D92E540C">
      <w:numFmt w:val="bullet"/>
      <w:lvlText w:val="•"/>
      <w:lvlJc w:val="left"/>
      <w:pPr>
        <w:ind w:left="7788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50911F00"/>
    <w:multiLevelType w:val="hybridMultilevel"/>
    <w:tmpl w:val="07E65E34"/>
    <w:lvl w:ilvl="0" w:tplc="4692B68A">
      <w:start w:val="1"/>
      <w:numFmt w:val="decimal"/>
      <w:lvlText w:val="%1."/>
      <w:lvlJc w:val="left"/>
      <w:pPr>
        <w:ind w:left="1069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12207C0">
      <w:start w:val="1"/>
      <w:numFmt w:val="lowerLetter"/>
      <w:lvlText w:val="%2)"/>
      <w:lvlJc w:val="left"/>
      <w:pPr>
        <w:ind w:left="1494" w:hanging="70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5BC66B2">
      <w:numFmt w:val="bullet"/>
      <w:lvlText w:val="•"/>
      <w:lvlJc w:val="left"/>
      <w:pPr>
        <w:ind w:left="2373" w:hanging="704"/>
      </w:pPr>
      <w:rPr>
        <w:rFonts w:hint="default"/>
        <w:lang w:val="pt-PT" w:eastAsia="en-US" w:bidi="ar-SA"/>
      </w:rPr>
    </w:lvl>
    <w:lvl w:ilvl="3" w:tplc="3C2A8AF2">
      <w:numFmt w:val="bullet"/>
      <w:lvlText w:val="•"/>
      <w:lvlJc w:val="left"/>
      <w:pPr>
        <w:ind w:left="3246" w:hanging="704"/>
      </w:pPr>
      <w:rPr>
        <w:rFonts w:hint="default"/>
        <w:lang w:val="pt-PT" w:eastAsia="en-US" w:bidi="ar-SA"/>
      </w:rPr>
    </w:lvl>
    <w:lvl w:ilvl="4" w:tplc="E0CC6EBE">
      <w:numFmt w:val="bullet"/>
      <w:lvlText w:val="•"/>
      <w:lvlJc w:val="left"/>
      <w:pPr>
        <w:ind w:left="4120" w:hanging="704"/>
      </w:pPr>
      <w:rPr>
        <w:rFonts w:hint="default"/>
        <w:lang w:val="pt-PT" w:eastAsia="en-US" w:bidi="ar-SA"/>
      </w:rPr>
    </w:lvl>
    <w:lvl w:ilvl="5" w:tplc="0DB8AFF4">
      <w:numFmt w:val="bullet"/>
      <w:lvlText w:val="•"/>
      <w:lvlJc w:val="left"/>
      <w:pPr>
        <w:ind w:left="4993" w:hanging="704"/>
      </w:pPr>
      <w:rPr>
        <w:rFonts w:hint="default"/>
        <w:lang w:val="pt-PT" w:eastAsia="en-US" w:bidi="ar-SA"/>
      </w:rPr>
    </w:lvl>
    <w:lvl w:ilvl="6" w:tplc="C92C13E4">
      <w:numFmt w:val="bullet"/>
      <w:lvlText w:val="•"/>
      <w:lvlJc w:val="left"/>
      <w:pPr>
        <w:ind w:left="5866" w:hanging="704"/>
      </w:pPr>
      <w:rPr>
        <w:rFonts w:hint="default"/>
        <w:lang w:val="pt-PT" w:eastAsia="en-US" w:bidi="ar-SA"/>
      </w:rPr>
    </w:lvl>
    <w:lvl w:ilvl="7" w:tplc="70E0E59A">
      <w:numFmt w:val="bullet"/>
      <w:lvlText w:val="•"/>
      <w:lvlJc w:val="left"/>
      <w:pPr>
        <w:ind w:left="6740" w:hanging="704"/>
      </w:pPr>
      <w:rPr>
        <w:rFonts w:hint="default"/>
        <w:lang w:val="pt-PT" w:eastAsia="en-US" w:bidi="ar-SA"/>
      </w:rPr>
    </w:lvl>
    <w:lvl w:ilvl="8" w:tplc="D6A4FE62">
      <w:numFmt w:val="bullet"/>
      <w:lvlText w:val="•"/>
      <w:lvlJc w:val="left"/>
      <w:pPr>
        <w:ind w:left="7613" w:hanging="70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D8"/>
    <w:rsid w:val="00151B47"/>
    <w:rsid w:val="001F5819"/>
    <w:rsid w:val="003D243A"/>
    <w:rsid w:val="00525F24"/>
    <w:rsid w:val="005F19DA"/>
    <w:rsid w:val="006B50FB"/>
    <w:rsid w:val="006D3D7F"/>
    <w:rsid w:val="00771317"/>
    <w:rsid w:val="0085631D"/>
    <w:rsid w:val="00887333"/>
    <w:rsid w:val="009378A8"/>
    <w:rsid w:val="00A31EF9"/>
    <w:rsid w:val="00B46D7A"/>
    <w:rsid w:val="00F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5545"/>
  <w15:docId w15:val="{AEF84717-15AE-44A5-8234-C66A5AF4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7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94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D24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43A"/>
    <w:rPr>
      <w:rFonts w:ascii="Segoe UI" w:eastAsia="Tahom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1F5819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1F5819"/>
    <w:rPr>
      <w:rFonts w:ascii="Tahoma" w:hAnsi="Tahoma" w:cs="Tahoma" w:hint="default"/>
      <w:b w:val="0"/>
      <w:bCs w:val="0"/>
      <w:i w:val="0"/>
      <w:iCs w:val="0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8E1B-3C2A-4A90-95F3-99515ED9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1464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DO PROCESSO: 50</vt:lpstr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DO PROCESSO: 50</dc:title>
  <dc:creator>winme</dc:creator>
  <cp:lastModifiedBy>Prefeitura</cp:lastModifiedBy>
  <cp:revision>7</cp:revision>
  <cp:lastPrinted>2025-03-20T16:15:00Z</cp:lastPrinted>
  <dcterms:created xsi:type="dcterms:W3CDTF">2025-03-20T17:04:00Z</dcterms:created>
  <dcterms:modified xsi:type="dcterms:W3CDTF">2025-03-20T17:32:00Z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